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61C7" w:rsidRPr="00190C3D" w:rsidRDefault="00315433">
      <w:pPr>
        <w:jc w:val="center"/>
        <w:rPr>
          <w:rFonts w:ascii="Century Gothic" w:hAnsi="Century Gothic" w:cs="Century Gothic"/>
          <w:b/>
          <w:sz w:val="56"/>
          <w:szCs w:val="56"/>
        </w:rPr>
      </w:pPr>
      <w:r w:rsidRPr="00315433">
        <w:rPr>
          <w:rFonts w:ascii="Century Gothic" w:hAnsi="Century Gothic" w:cs="Century Gothic"/>
          <w:b/>
          <w:noProof/>
          <w:sz w:val="56"/>
          <w:szCs w:val="56"/>
          <w:lang w:eastAsia="en-US" w:bidi="hi-IN"/>
        </w:rPr>
        <w:drawing>
          <wp:inline distT="0" distB="0" distL="0" distR="0">
            <wp:extent cx="1849120" cy="1323975"/>
            <wp:effectExtent l="19050" t="0" r="0" b="0"/>
            <wp:docPr id="2"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a:srcRect/>
                    <a:stretch>
                      <a:fillRect/>
                    </a:stretch>
                  </pic:blipFill>
                  <pic:spPr bwMode="auto">
                    <a:xfrm>
                      <a:off x="0" y="0"/>
                      <a:ext cx="1849120" cy="1323975"/>
                    </a:xfrm>
                    <a:prstGeom prst="rect">
                      <a:avLst/>
                    </a:prstGeom>
                    <a:noFill/>
                    <a:ln w="9525">
                      <a:noFill/>
                      <a:miter lim="800000"/>
                      <a:headEnd/>
                      <a:tailEnd/>
                    </a:ln>
                  </pic:spPr>
                </pic:pic>
              </a:graphicData>
            </a:graphic>
          </wp:inline>
        </w:drawing>
      </w:r>
    </w:p>
    <w:p w:rsidR="002F785A" w:rsidRPr="00190C3D" w:rsidRDefault="002F785A">
      <w:pPr>
        <w:jc w:val="center"/>
        <w:rPr>
          <w:rFonts w:ascii="Arial" w:hAnsi="Arial" w:cs="Arial"/>
          <w:sz w:val="56"/>
          <w:szCs w:val="56"/>
        </w:rPr>
      </w:pPr>
    </w:p>
    <w:p w:rsidR="00315433" w:rsidRPr="00E925B1" w:rsidRDefault="00315433" w:rsidP="00315433">
      <w:pPr>
        <w:pStyle w:val="Default"/>
        <w:jc w:val="center"/>
        <w:rPr>
          <w:rFonts w:cs="Times New Roman"/>
          <w:color w:val="auto"/>
          <w:sz w:val="36"/>
          <w:szCs w:val="20"/>
        </w:rPr>
      </w:pPr>
      <w:r w:rsidRPr="00E925B1">
        <w:rPr>
          <w:rFonts w:cs="Times New Roman"/>
          <w:color w:val="auto"/>
          <w:sz w:val="36"/>
          <w:szCs w:val="20"/>
        </w:rPr>
        <w:t>UCO BANK</w:t>
      </w:r>
    </w:p>
    <w:p w:rsidR="00315433" w:rsidRPr="00E925B1" w:rsidRDefault="00315433" w:rsidP="00315433">
      <w:pPr>
        <w:pStyle w:val="Default"/>
        <w:jc w:val="center"/>
        <w:rPr>
          <w:rFonts w:cs="Times New Roman"/>
          <w:color w:val="auto"/>
          <w:sz w:val="36"/>
          <w:szCs w:val="20"/>
        </w:rPr>
      </w:pPr>
      <w:r w:rsidRPr="00E925B1">
        <w:rPr>
          <w:rFonts w:cs="Times New Roman"/>
          <w:color w:val="auto"/>
          <w:sz w:val="36"/>
          <w:szCs w:val="20"/>
        </w:rPr>
        <w:t>ZONAL OFFICE, BHUBANESWAR</w:t>
      </w:r>
    </w:p>
    <w:p w:rsidR="00315433" w:rsidRDefault="00315433">
      <w:pPr>
        <w:jc w:val="center"/>
        <w:rPr>
          <w:rFonts w:ascii="Arial" w:hAnsi="Arial" w:cs="Arial"/>
          <w:b/>
          <w:sz w:val="40"/>
          <w:szCs w:val="40"/>
        </w:rPr>
      </w:pPr>
    </w:p>
    <w:p w:rsidR="002C61C7" w:rsidRPr="00A61C6B" w:rsidRDefault="002C61C7">
      <w:pPr>
        <w:jc w:val="center"/>
        <w:rPr>
          <w:rFonts w:ascii="Arial" w:hAnsi="Arial" w:cs="Arial"/>
          <w:bCs/>
          <w:sz w:val="40"/>
          <w:szCs w:val="40"/>
        </w:rPr>
      </w:pPr>
      <w:r w:rsidRPr="00A61C6B">
        <w:rPr>
          <w:rFonts w:ascii="Arial" w:hAnsi="Arial" w:cs="Arial"/>
          <w:b/>
          <w:sz w:val="40"/>
          <w:szCs w:val="40"/>
        </w:rPr>
        <w:t>TENDER DOCUMENT</w:t>
      </w:r>
    </w:p>
    <w:p w:rsidR="002C61C7" w:rsidRPr="00A61C6B" w:rsidRDefault="002C61C7">
      <w:pPr>
        <w:jc w:val="center"/>
        <w:rPr>
          <w:rFonts w:ascii="Arial" w:hAnsi="Arial" w:cs="Arial"/>
          <w:bCs/>
        </w:rPr>
      </w:pPr>
    </w:p>
    <w:p w:rsidR="00190C3D" w:rsidRPr="00A61C6B" w:rsidRDefault="00190C3D">
      <w:pPr>
        <w:jc w:val="center"/>
        <w:rPr>
          <w:rFonts w:ascii="Arial" w:hAnsi="Arial" w:cs="Arial"/>
          <w:bCs/>
        </w:rPr>
      </w:pPr>
    </w:p>
    <w:p w:rsidR="002C61C7" w:rsidRPr="00A61C6B" w:rsidRDefault="002C61C7">
      <w:pPr>
        <w:jc w:val="center"/>
        <w:rPr>
          <w:rFonts w:ascii="Arial" w:hAnsi="Arial" w:cs="Arial"/>
          <w:sz w:val="28"/>
          <w:szCs w:val="28"/>
        </w:rPr>
      </w:pPr>
    </w:p>
    <w:p w:rsidR="002C61C7" w:rsidRPr="00A61C6B" w:rsidRDefault="002C61C7">
      <w:pPr>
        <w:jc w:val="center"/>
        <w:rPr>
          <w:rFonts w:ascii="Arial" w:hAnsi="Arial" w:cs="Arial"/>
          <w:b/>
          <w:sz w:val="28"/>
          <w:szCs w:val="28"/>
        </w:rPr>
      </w:pPr>
      <w:r w:rsidRPr="00A61C6B">
        <w:rPr>
          <w:rFonts w:ascii="Arial" w:hAnsi="Arial" w:cs="Arial"/>
          <w:b/>
          <w:sz w:val="28"/>
          <w:szCs w:val="28"/>
        </w:rPr>
        <w:t>FOR</w:t>
      </w:r>
      <w:r w:rsidRPr="00A61C6B">
        <w:rPr>
          <w:rFonts w:ascii="Arial" w:hAnsi="Arial" w:cs="Arial"/>
          <w:b/>
          <w:bCs/>
          <w:sz w:val="28"/>
          <w:szCs w:val="28"/>
        </w:rPr>
        <w:t xml:space="preserve"> THE PROPOSED</w:t>
      </w:r>
    </w:p>
    <w:p w:rsidR="002C61C7" w:rsidRPr="00A61C6B" w:rsidRDefault="002C61C7">
      <w:pPr>
        <w:jc w:val="center"/>
        <w:rPr>
          <w:rFonts w:ascii="Arial" w:hAnsi="Arial" w:cs="Arial"/>
          <w:b/>
          <w:sz w:val="28"/>
          <w:szCs w:val="28"/>
        </w:rPr>
      </w:pPr>
    </w:p>
    <w:p w:rsidR="00A36442" w:rsidRPr="00A61C6B" w:rsidRDefault="00CB731E" w:rsidP="00E20D76">
      <w:pPr>
        <w:ind w:left="-450"/>
        <w:jc w:val="center"/>
        <w:rPr>
          <w:rFonts w:ascii="Arial" w:hAnsi="Arial" w:cs="Arial"/>
          <w:b/>
          <w:sz w:val="28"/>
          <w:szCs w:val="28"/>
        </w:rPr>
      </w:pPr>
      <w:r w:rsidRPr="00A61C6B">
        <w:rPr>
          <w:rFonts w:ascii="Arial" w:hAnsi="Arial" w:cs="Arial"/>
          <w:b/>
          <w:sz w:val="28"/>
          <w:szCs w:val="28"/>
        </w:rPr>
        <w:t>INTERIOR FURNISHING</w:t>
      </w:r>
      <w:r w:rsidR="002C61C7" w:rsidRPr="00A61C6B">
        <w:rPr>
          <w:rFonts w:ascii="Arial" w:hAnsi="Arial" w:cs="Arial"/>
          <w:b/>
          <w:sz w:val="28"/>
          <w:szCs w:val="28"/>
        </w:rPr>
        <w:t>WORK</w:t>
      </w:r>
      <w:r w:rsidR="00274F2C" w:rsidRPr="00A61C6B">
        <w:rPr>
          <w:rFonts w:ascii="Arial" w:hAnsi="Arial" w:cs="Arial"/>
          <w:b/>
          <w:sz w:val="28"/>
          <w:szCs w:val="28"/>
        </w:rPr>
        <w:t>OF</w:t>
      </w:r>
      <w:r w:rsidR="008024CF">
        <w:rPr>
          <w:rFonts w:ascii="Arial" w:hAnsi="Arial" w:cs="Arial"/>
          <w:b/>
          <w:sz w:val="28"/>
          <w:szCs w:val="28"/>
        </w:rPr>
        <w:t xml:space="preserve"> MID CORPORATE BRANCH</w:t>
      </w:r>
      <w:r w:rsidR="008E6B8B">
        <w:rPr>
          <w:rFonts w:ascii="Arial" w:hAnsi="Arial" w:cs="Arial"/>
          <w:b/>
          <w:sz w:val="28"/>
          <w:szCs w:val="28"/>
        </w:rPr>
        <w:t xml:space="preserve"> AT</w:t>
      </w:r>
      <w:r w:rsidR="006F44B0">
        <w:rPr>
          <w:rFonts w:ascii="Arial" w:hAnsi="Arial" w:cs="Arial"/>
          <w:b/>
          <w:sz w:val="28"/>
          <w:szCs w:val="28"/>
        </w:rPr>
        <w:t xml:space="preserve"> C-2, </w:t>
      </w:r>
      <w:r w:rsidR="008E6B8B">
        <w:rPr>
          <w:rFonts w:ascii="Arial" w:hAnsi="Arial" w:cs="Arial"/>
          <w:b/>
          <w:sz w:val="28"/>
          <w:szCs w:val="28"/>
        </w:rPr>
        <w:t>ASHOK NAGAR, BHUBANESWAR</w:t>
      </w:r>
    </w:p>
    <w:p w:rsidR="002C61C7" w:rsidRPr="004A5779" w:rsidRDefault="002C61C7">
      <w:pPr>
        <w:jc w:val="center"/>
        <w:rPr>
          <w:rFonts w:ascii="Arial" w:hAnsi="Arial" w:cs="Arial"/>
          <w:b/>
          <w:sz w:val="28"/>
          <w:szCs w:val="28"/>
          <w:highlight w:val="lightGray"/>
        </w:rPr>
      </w:pPr>
    </w:p>
    <w:p w:rsidR="002C61C7" w:rsidRDefault="002C61C7" w:rsidP="00EC7FD4">
      <w:pPr>
        <w:rPr>
          <w:rFonts w:ascii="Arial" w:hAnsi="Arial" w:cs="Arial"/>
        </w:rPr>
      </w:pPr>
    </w:p>
    <w:p w:rsidR="002C61C7" w:rsidRDefault="002C61C7">
      <w:pPr>
        <w:jc w:val="center"/>
        <w:rPr>
          <w:rFonts w:ascii="Arial" w:hAnsi="Arial" w:cs="Arial"/>
        </w:rPr>
      </w:pPr>
    </w:p>
    <w:p w:rsidR="002C61C7" w:rsidRDefault="002C61C7">
      <w:pPr>
        <w:jc w:val="center"/>
        <w:rPr>
          <w:rFonts w:ascii="Arial" w:hAnsi="Arial" w:cs="Arial"/>
        </w:rPr>
      </w:pPr>
    </w:p>
    <w:p w:rsidR="00CF5432" w:rsidRDefault="002C61C7">
      <w:pPr>
        <w:jc w:val="center"/>
        <w:rPr>
          <w:rFonts w:ascii="Arial" w:hAnsi="Arial" w:cs="Arial"/>
          <w:b/>
        </w:rPr>
      </w:pPr>
      <w:r>
        <w:rPr>
          <w:rFonts w:ascii="Arial" w:hAnsi="Arial" w:cs="Arial"/>
          <w:b/>
        </w:rPr>
        <w:t xml:space="preserve">NOTICE INVITING THE TENDER, GENERAL RULES &amp; INSTRUCTIONS  </w:t>
      </w:r>
    </w:p>
    <w:p w:rsidR="00CF5432" w:rsidRDefault="00CF5432">
      <w:pPr>
        <w:jc w:val="center"/>
        <w:rPr>
          <w:rFonts w:ascii="Arial" w:hAnsi="Arial" w:cs="Arial"/>
          <w:b/>
        </w:rPr>
      </w:pPr>
    </w:p>
    <w:p w:rsidR="00CF5432" w:rsidRDefault="002C61C7">
      <w:pPr>
        <w:jc w:val="center"/>
        <w:rPr>
          <w:rFonts w:ascii="Arial" w:hAnsi="Arial" w:cs="Arial"/>
          <w:b/>
        </w:rPr>
      </w:pPr>
      <w:r>
        <w:rPr>
          <w:rFonts w:ascii="Arial" w:hAnsi="Arial" w:cs="Arial"/>
          <w:b/>
        </w:rPr>
        <w:t xml:space="preserve">GENERAL CONDITIONS, SPECIAL CONDITIONS, OFFER LETTER,  </w:t>
      </w:r>
    </w:p>
    <w:p w:rsidR="00CF5432" w:rsidRDefault="00CF5432">
      <w:pPr>
        <w:jc w:val="center"/>
        <w:rPr>
          <w:rFonts w:ascii="Arial" w:hAnsi="Arial" w:cs="Arial"/>
          <w:b/>
        </w:rPr>
      </w:pPr>
    </w:p>
    <w:p w:rsidR="002C61C7" w:rsidRDefault="00EC7FD4">
      <w:pPr>
        <w:jc w:val="center"/>
        <w:rPr>
          <w:rFonts w:ascii="Arial" w:hAnsi="Arial" w:cs="Arial"/>
          <w:b/>
        </w:rPr>
      </w:pPr>
      <w:r>
        <w:rPr>
          <w:rFonts w:ascii="Arial" w:hAnsi="Arial" w:cs="Arial"/>
          <w:b/>
        </w:rPr>
        <w:t>APPENDICES, SCHEDULE</w:t>
      </w:r>
      <w:r w:rsidR="002C61C7">
        <w:rPr>
          <w:rFonts w:ascii="Arial" w:hAnsi="Arial" w:cs="Arial"/>
          <w:b/>
        </w:rPr>
        <w:t xml:space="preserve"> OF QUANTITIES </w:t>
      </w:r>
    </w:p>
    <w:p w:rsidR="00CF5432" w:rsidRDefault="00CF5432">
      <w:pPr>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190C3D" w:rsidRDefault="00190C3D">
      <w:pPr>
        <w:ind w:left="990" w:hanging="990"/>
        <w:jc w:val="center"/>
        <w:rPr>
          <w:rFonts w:ascii="Century Gothic" w:hAnsi="Century Gothic" w:cs="Century Gothic"/>
        </w:rPr>
      </w:pPr>
    </w:p>
    <w:p w:rsidR="00190C3D" w:rsidRDefault="00190C3D">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315433" w:rsidRDefault="00315433">
      <w:pPr>
        <w:ind w:left="990" w:hanging="990"/>
        <w:jc w:val="center"/>
        <w:rPr>
          <w:rFonts w:ascii="Century Gothic" w:hAnsi="Century Gothic" w:cs="Century Gothic"/>
        </w:rPr>
      </w:pPr>
    </w:p>
    <w:p w:rsidR="00315433" w:rsidRDefault="00315433">
      <w:pPr>
        <w:ind w:left="990" w:hanging="990"/>
        <w:jc w:val="center"/>
        <w:rPr>
          <w:rFonts w:ascii="Century Gothic" w:hAnsi="Century Gothic" w:cs="Century Gothic"/>
        </w:rPr>
      </w:pPr>
    </w:p>
    <w:p w:rsidR="002C55CC" w:rsidRDefault="002C55CC">
      <w:pPr>
        <w:ind w:left="990" w:hanging="990"/>
        <w:jc w:val="center"/>
        <w:rPr>
          <w:rFonts w:ascii="Century Gothic" w:hAnsi="Century Gothic" w:cs="Century Gothic"/>
        </w:rPr>
      </w:pPr>
    </w:p>
    <w:p w:rsidR="002C55CC" w:rsidRDefault="002C55CC">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pStyle w:val="Header"/>
        <w:ind w:left="2880"/>
        <w:jc w:val="both"/>
        <w:rPr>
          <w:rFonts w:ascii="Century Gothic" w:hAnsi="Century Gothic" w:cs="Century Gothic"/>
        </w:rPr>
      </w:pPr>
      <w:r>
        <w:rPr>
          <w:rFonts w:ascii="Century Gothic" w:hAnsi="Century Gothic" w:cs="Century Gothic"/>
          <w:b/>
          <w:bCs/>
          <w:sz w:val="36"/>
          <w:u w:val="single"/>
        </w:rPr>
        <w:t>INDEX</w:t>
      </w:r>
    </w:p>
    <w:p w:rsidR="002C61C7" w:rsidRDefault="002C61C7">
      <w:pPr>
        <w:rPr>
          <w:rFonts w:ascii="Century Gothic" w:hAnsi="Century Gothic" w:cs="Century Gothic"/>
        </w:rPr>
      </w:pPr>
    </w:p>
    <w:tbl>
      <w:tblPr>
        <w:tblW w:w="0" w:type="auto"/>
        <w:tblInd w:w="228" w:type="dxa"/>
        <w:tblLayout w:type="fixed"/>
        <w:tblLook w:val="0000"/>
      </w:tblPr>
      <w:tblGrid>
        <w:gridCol w:w="6480"/>
        <w:gridCol w:w="1457"/>
      </w:tblGrid>
      <w:tr w:rsidR="002C61C7">
        <w:trPr>
          <w:trHeight w:val="340"/>
        </w:trPr>
        <w:tc>
          <w:tcPr>
            <w:tcW w:w="6480" w:type="dxa"/>
            <w:tcBorders>
              <w:top w:val="single" w:sz="4" w:space="0" w:color="000000"/>
              <w:bottom w:val="single" w:sz="4" w:space="0" w:color="000000"/>
            </w:tcBorders>
            <w:shd w:val="clear" w:color="auto" w:fill="auto"/>
          </w:tcPr>
          <w:p w:rsidR="002C61C7" w:rsidRDefault="002C61C7">
            <w:pPr>
              <w:spacing w:line="360" w:lineRule="auto"/>
              <w:jc w:val="both"/>
              <w:rPr>
                <w:rFonts w:ascii="Century Gothic" w:hAnsi="Century Gothic" w:cs="Century Gothic"/>
                <w:b/>
                <w:sz w:val="26"/>
              </w:rPr>
            </w:pPr>
            <w:r>
              <w:rPr>
                <w:rFonts w:ascii="Century Gothic" w:hAnsi="Century Gothic" w:cs="Century Gothic"/>
                <w:b/>
                <w:sz w:val="26"/>
              </w:rPr>
              <w:t xml:space="preserve">                                              Contents</w:t>
            </w:r>
          </w:p>
        </w:tc>
        <w:tc>
          <w:tcPr>
            <w:tcW w:w="1457" w:type="dxa"/>
            <w:tcBorders>
              <w:top w:val="single" w:sz="4" w:space="0" w:color="000000"/>
              <w:bottom w:val="single" w:sz="4" w:space="0" w:color="000000"/>
            </w:tcBorders>
            <w:shd w:val="clear" w:color="auto" w:fill="auto"/>
          </w:tcPr>
          <w:p w:rsidR="002C61C7" w:rsidRDefault="002C61C7">
            <w:pPr>
              <w:tabs>
                <w:tab w:val="left" w:pos="860"/>
              </w:tabs>
              <w:spacing w:line="360" w:lineRule="auto"/>
              <w:ind w:left="72" w:hanging="40"/>
              <w:jc w:val="center"/>
            </w:pPr>
            <w:r>
              <w:rPr>
                <w:rFonts w:ascii="Century Gothic" w:hAnsi="Century Gothic" w:cs="Century Gothic"/>
                <w:b/>
                <w:sz w:val="26"/>
              </w:rPr>
              <w:t>Page</w:t>
            </w:r>
          </w:p>
        </w:tc>
      </w:tr>
      <w:tr w:rsidR="002C61C7">
        <w:trPr>
          <w:trHeight w:val="332"/>
        </w:trPr>
        <w:tc>
          <w:tcPr>
            <w:tcW w:w="6480" w:type="dxa"/>
            <w:tcBorders>
              <w:top w:val="single" w:sz="4" w:space="0" w:color="000000"/>
            </w:tcBorders>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Notice Inviting the Tender </w:t>
            </w:r>
          </w:p>
        </w:tc>
        <w:tc>
          <w:tcPr>
            <w:tcW w:w="1457" w:type="dxa"/>
            <w:tcBorders>
              <w:top w:val="single" w:sz="4" w:space="0" w:color="000000"/>
            </w:tcBorders>
            <w:shd w:val="clear" w:color="auto" w:fill="auto"/>
          </w:tcPr>
          <w:p w:rsidR="002C61C7" w:rsidRDefault="002C61C7">
            <w:pPr>
              <w:spacing w:after="120" w:line="360" w:lineRule="auto"/>
              <w:jc w:val="center"/>
            </w:pPr>
            <w:r>
              <w:rPr>
                <w:rFonts w:ascii="Century Gothic" w:hAnsi="Century Gothic" w:cs="Century Gothic"/>
                <w:sz w:val="22"/>
                <w:szCs w:val="22"/>
              </w:rPr>
              <w:t>3-3</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rules  &amp; Instruction to Tenderers</w:t>
            </w:r>
          </w:p>
        </w:tc>
        <w:tc>
          <w:tcPr>
            <w:tcW w:w="1457" w:type="dxa"/>
            <w:shd w:val="clear" w:color="auto" w:fill="auto"/>
          </w:tcPr>
          <w:p w:rsidR="002C61C7" w:rsidRDefault="002C61C7">
            <w:pPr>
              <w:spacing w:after="120" w:line="360" w:lineRule="auto"/>
              <w:jc w:val="center"/>
            </w:pPr>
            <w:r>
              <w:rPr>
                <w:rFonts w:ascii="Century Gothic" w:hAnsi="Century Gothic" w:cs="Century Gothic"/>
                <w:sz w:val="22"/>
                <w:szCs w:val="22"/>
              </w:rPr>
              <w:t>4-7</w:t>
            </w:r>
          </w:p>
        </w:tc>
      </w:tr>
      <w:tr w:rsidR="002C61C7">
        <w:trPr>
          <w:trHeight w:val="477"/>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Conditions of Contract</w:t>
            </w:r>
          </w:p>
        </w:tc>
        <w:tc>
          <w:tcPr>
            <w:tcW w:w="1457" w:type="dxa"/>
            <w:shd w:val="clear" w:color="auto" w:fill="auto"/>
          </w:tcPr>
          <w:p w:rsidR="002C61C7" w:rsidRDefault="002C61C7" w:rsidP="009F1983">
            <w:pPr>
              <w:spacing w:after="120" w:line="360" w:lineRule="auto"/>
              <w:jc w:val="center"/>
            </w:pPr>
            <w:r>
              <w:rPr>
                <w:rFonts w:ascii="Century Gothic" w:hAnsi="Century Gothic" w:cs="Century Gothic"/>
                <w:sz w:val="22"/>
                <w:szCs w:val="22"/>
              </w:rPr>
              <w:t>8-</w:t>
            </w:r>
            <w:r w:rsidR="009F1983">
              <w:rPr>
                <w:rFonts w:ascii="Century Gothic" w:hAnsi="Century Gothic" w:cs="Century Gothic"/>
                <w:sz w:val="22"/>
                <w:szCs w:val="22"/>
              </w:rPr>
              <w:t>27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Special  Conditions of Contract</w:t>
            </w:r>
          </w:p>
        </w:tc>
        <w:tc>
          <w:tcPr>
            <w:tcW w:w="1457" w:type="dxa"/>
            <w:shd w:val="clear" w:color="auto" w:fill="auto"/>
          </w:tcPr>
          <w:p w:rsidR="002C61C7" w:rsidRDefault="009F1983">
            <w:pPr>
              <w:spacing w:after="120" w:line="360" w:lineRule="auto"/>
              <w:jc w:val="center"/>
            </w:pPr>
            <w:r>
              <w:t>28-29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Offer Letter from the Tenderer to the Bank</w:t>
            </w:r>
          </w:p>
        </w:tc>
        <w:tc>
          <w:tcPr>
            <w:tcW w:w="1457" w:type="dxa"/>
            <w:shd w:val="clear" w:color="auto" w:fill="auto"/>
          </w:tcPr>
          <w:p w:rsidR="002C61C7" w:rsidRDefault="002C61C7" w:rsidP="009F1983">
            <w:pPr>
              <w:spacing w:after="120"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0</w:t>
            </w:r>
            <w:r>
              <w:rPr>
                <w:rFonts w:ascii="Century Gothic" w:hAnsi="Century Gothic" w:cs="Century Gothic"/>
                <w:sz w:val="22"/>
                <w:szCs w:val="22"/>
              </w:rPr>
              <w:t>-3</w:t>
            </w:r>
            <w:r w:rsidR="009F1983">
              <w:rPr>
                <w:rFonts w:ascii="Century Gothic" w:hAnsi="Century Gothic" w:cs="Century Gothic"/>
                <w:sz w:val="22"/>
                <w:szCs w:val="22"/>
              </w:rPr>
              <w:t>1</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1 : Important clauses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2: Running A/c Bill</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3</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3 : Certificate of Payment</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4</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4:  Measurement certificate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5</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5: Contract Agreement Format</w:t>
            </w:r>
          </w:p>
        </w:tc>
        <w:tc>
          <w:tcPr>
            <w:tcW w:w="1457" w:type="dxa"/>
            <w:shd w:val="clear" w:color="auto" w:fill="auto"/>
          </w:tcPr>
          <w:p w:rsidR="002C61C7" w:rsidRDefault="002C61C7" w:rsidP="009F1983">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6</w:t>
            </w:r>
            <w:r>
              <w:rPr>
                <w:rFonts w:ascii="Century Gothic" w:hAnsi="Century Gothic" w:cs="Century Gothic"/>
                <w:sz w:val="22"/>
                <w:szCs w:val="22"/>
              </w:rPr>
              <w:t>-3</w:t>
            </w:r>
            <w:r w:rsidR="009F1983">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6: Indemnity Bond</w:t>
            </w:r>
          </w:p>
        </w:tc>
        <w:tc>
          <w:tcPr>
            <w:tcW w:w="1457" w:type="dxa"/>
            <w:shd w:val="clear" w:color="auto" w:fill="auto"/>
          </w:tcPr>
          <w:p w:rsidR="002C61C7" w:rsidRDefault="009F1983">
            <w:pPr>
              <w:spacing w:line="360" w:lineRule="auto"/>
              <w:jc w:val="center"/>
            </w:pPr>
            <w:r>
              <w:rPr>
                <w:rFonts w:ascii="Century Gothic" w:hAnsi="Century Gothic" w:cs="Century Gothic"/>
                <w:sz w:val="22"/>
                <w:szCs w:val="22"/>
              </w:rPr>
              <w:t>38</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7: Rate analysis  </w:t>
            </w:r>
          </w:p>
        </w:tc>
        <w:tc>
          <w:tcPr>
            <w:tcW w:w="1457" w:type="dxa"/>
            <w:shd w:val="clear" w:color="auto" w:fill="auto"/>
          </w:tcPr>
          <w:p w:rsidR="002C61C7" w:rsidRDefault="009F1983">
            <w:pPr>
              <w:spacing w:line="360" w:lineRule="auto"/>
              <w:jc w:val="center"/>
            </w:pPr>
            <w:r>
              <w:rPr>
                <w:rFonts w:ascii="Century Gothic" w:hAnsi="Century Gothic" w:cs="Century Gothic"/>
                <w:sz w:val="22"/>
                <w:szCs w:val="22"/>
              </w:rPr>
              <w:t>39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8: List of relatives &amp; Employment of retired  persons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9F1983">
              <w:rPr>
                <w:rFonts w:ascii="Century Gothic" w:hAnsi="Century Gothic" w:cs="Century Gothic"/>
                <w:sz w:val="22"/>
                <w:szCs w:val="22"/>
              </w:rPr>
              <w:t>0</w:t>
            </w:r>
          </w:p>
        </w:tc>
      </w:tr>
      <w:tr w:rsidR="002C61C7">
        <w:trPr>
          <w:trHeight w:val="37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9: Approved makes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9F1983">
              <w:rPr>
                <w:rFonts w:ascii="Century Gothic" w:hAnsi="Century Gothic" w:cs="Century Gothic"/>
                <w:sz w:val="22"/>
                <w:szCs w:val="22"/>
              </w:rPr>
              <w:t>1</w:t>
            </w:r>
          </w:p>
        </w:tc>
      </w:tr>
      <w:tr w:rsidR="009F1983">
        <w:trPr>
          <w:trHeight w:val="448"/>
        </w:trPr>
        <w:tc>
          <w:tcPr>
            <w:tcW w:w="6480" w:type="dxa"/>
            <w:shd w:val="clear" w:color="auto" w:fill="auto"/>
          </w:tcPr>
          <w:p w:rsidR="009F1983" w:rsidRDefault="009F1983">
            <w:pPr>
              <w:spacing w:after="120" w:line="360" w:lineRule="auto"/>
              <w:jc w:val="both"/>
              <w:rPr>
                <w:rFonts w:ascii="Century Gothic" w:hAnsi="Century Gothic" w:cs="Century Gothic"/>
                <w:sz w:val="22"/>
                <w:szCs w:val="22"/>
              </w:rPr>
            </w:pPr>
            <w:r>
              <w:rPr>
                <w:rFonts w:ascii="Century Gothic" w:hAnsi="Century Gothic" w:cs="Century Gothic"/>
                <w:sz w:val="22"/>
                <w:szCs w:val="22"/>
              </w:rPr>
              <w:t>Bid securing Declaration Form</w:t>
            </w:r>
          </w:p>
        </w:tc>
        <w:tc>
          <w:tcPr>
            <w:tcW w:w="1457" w:type="dxa"/>
            <w:shd w:val="clear" w:color="auto" w:fill="auto"/>
          </w:tcPr>
          <w:p w:rsidR="009F1983" w:rsidRDefault="009F1983">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 Schedule of Quantities  – Price Bid</w:t>
            </w:r>
          </w:p>
        </w:tc>
        <w:tc>
          <w:tcPr>
            <w:tcW w:w="1457" w:type="dxa"/>
            <w:shd w:val="clear" w:color="auto" w:fill="auto"/>
          </w:tcPr>
          <w:p w:rsidR="002C61C7" w:rsidRDefault="009F1983" w:rsidP="0024398A">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43</w:t>
            </w:r>
            <w:r w:rsidR="003B1CDF">
              <w:rPr>
                <w:rFonts w:ascii="Century Gothic" w:hAnsi="Century Gothic" w:cs="Century Gothic"/>
                <w:sz w:val="22"/>
                <w:szCs w:val="22"/>
              </w:rPr>
              <w:t>-54</w:t>
            </w:r>
          </w:p>
        </w:tc>
      </w:tr>
      <w:tr w:rsidR="002C61C7">
        <w:trPr>
          <w:trHeight w:val="448"/>
        </w:trPr>
        <w:tc>
          <w:tcPr>
            <w:tcW w:w="6480" w:type="dxa"/>
            <w:shd w:val="clear" w:color="auto" w:fill="auto"/>
          </w:tcPr>
          <w:p w:rsidR="002C61C7" w:rsidRDefault="002C61C7">
            <w:pPr>
              <w:snapToGrid w:val="0"/>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napToGrid w:val="0"/>
              <w:spacing w:line="360" w:lineRule="auto"/>
              <w:jc w:val="center"/>
              <w:rPr>
                <w:rFonts w:ascii="Century Gothic" w:hAnsi="Century Gothic" w:cs="Century Gothic"/>
                <w:sz w:val="22"/>
                <w:szCs w:val="22"/>
              </w:rPr>
            </w:pP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pacing w:line="360" w:lineRule="auto"/>
            </w:pPr>
          </w:p>
        </w:tc>
      </w:tr>
    </w:tbl>
    <w:p w:rsidR="002C61C7" w:rsidRDefault="002C61C7">
      <w:pPr>
        <w:pStyle w:val="Header"/>
        <w:jc w:val="center"/>
        <w:rPr>
          <w:rFonts w:ascii="Century Gothic" w:hAnsi="Century Gothic" w:cs="Century Gothic"/>
          <w:b/>
          <w:bCs/>
          <w:sz w:val="22"/>
          <w:szCs w:val="22"/>
          <w:u w:val="single"/>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FB7149" w:rsidRDefault="00FB7149">
      <w:pPr>
        <w:rPr>
          <w:rFonts w:ascii="Century Gothic" w:hAnsi="Century Gothic" w:cs="Century Gothic"/>
        </w:rPr>
      </w:pPr>
    </w:p>
    <w:p w:rsidR="00FB7149" w:rsidRDefault="00FB7149">
      <w:pPr>
        <w:rPr>
          <w:rFonts w:ascii="Century Gothic" w:hAnsi="Century Gothic" w:cs="Century Gothic"/>
        </w:rPr>
      </w:pPr>
    </w:p>
    <w:p w:rsidR="002C61C7" w:rsidRDefault="002C61C7">
      <w:pPr>
        <w:pStyle w:val="Header"/>
        <w:jc w:val="center"/>
        <w:rPr>
          <w:rFonts w:ascii="Century Gothic" w:hAnsi="Century Gothic" w:cs="Century Gothic"/>
          <w:b/>
          <w:bCs/>
          <w:sz w:val="30"/>
          <w:u w:val="single"/>
        </w:rPr>
      </w:pPr>
    </w:p>
    <w:p w:rsidR="002C61C7" w:rsidRPr="0088644E" w:rsidRDefault="002C61C7">
      <w:pPr>
        <w:pStyle w:val="Header"/>
        <w:jc w:val="center"/>
        <w:rPr>
          <w:rFonts w:ascii="Arial" w:hAnsi="Arial" w:cs="Arial"/>
          <w:sz w:val="22"/>
        </w:rPr>
      </w:pPr>
      <w:r w:rsidRPr="0088644E">
        <w:rPr>
          <w:rFonts w:ascii="Arial" w:hAnsi="Arial" w:cs="Arial"/>
          <w:b/>
          <w:bCs/>
          <w:sz w:val="30"/>
          <w:u w:val="single"/>
        </w:rPr>
        <w:t xml:space="preserve">NOTICE INVITING THE TENDER </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Sealed tenders on item rate basis are invited from </w:t>
      </w:r>
      <w:r w:rsidR="0029390E">
        <w:rPr>
          <w:rFonts w:ascii="Century Gothic" w:hAnsi="Century Gothic" w:cs="Century Gothic"/>
          <w:sz w:val="22"/>
        </w:rPr>
        <w:t>reputed</w:t>
      </w:r>
      <w:r>
        <w:rPr>
          <w:rFonts w:ascii="Century Gothic" w:hAnsi="Century Gothic" w:cs="Century Gothic"/>
          <w:sz w:val="22"/>
        </w:rPr>
        <w:t xml:space="preserve"> Contractors for the </w:t>
      </w:r>
      <w:r w:rsidR="0005758C">
        <w:rPr>
          <w:rFonts w:ascii="Century Gothic" w:hAnsi="Century Gothic" w:cs="Century Gothic"/>
          <w:sz w:val="22"/>
        </w:rPr>
        <w:t>Interior</w:t>
      </w:r>
      <w:r w:rsidR="00AE54BB">
        <w:rPr>
          <w:rFonts w:ascii="Century Gothic" w:hAnsi="Century Gothic" w:cs="Century Gothic"/>
          <w:sz w:val="22"/>
        </w:rPr>
        <w:t xml:space="preserve"> </w:t>
      </w:r>
      <w:r>
        <w:rPr>
          <w:rFonts w:ascii="Century Gothic" w:hAnsi="Century Gothic" w:cs="Century Gothic"/>
          <w:sz w:val="22"/>
        </w:rPr>
        <w:t xml:space="preserve">work of </w:t>
      </w:r>
      <w:r w:rsidR="00315433">
        <w:rPr>
          <w:rFonts w:ascii="Century Gothic" w:hAnsi="Century Gothic" w:cs="Century Gothic"/>
          <w:sz w:val="22"/>
        </w:rPr>
        <w:t>MID CORPORATE</w:t>
      </w:r>
      <w:r w:rsidR="00C000C9">
        <w:rPr>
          <w:rFonts w:ascii="Century Gothic" w:hAnsi="Century Gothic" w:cs="Century Gothic"/>
          <w:sz w:val="22"/>
        </w:rPr>
        <w:t xml:space="preserve"> BRANCH at UCO Bank Building, C-2, Ashok Nagar, Bhubaneswar.</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b/>
          <w:sz w:val="22"/>
        </w:rPr>
      </w:pPr>
      <w:r>
        <w:rPr>
          <w:rFonts w:ascii="Century Gothic" w:hAnsi="Century Gothic" w:cs="Century Gothic"/>
          <w:sz w:val="22"/>
        </w:rPr>
        <w:t>Tender Documents may be obtained at</w:t>
      </w:r>
      <w:r w:rsidR="00AE54BB">
        <w:rPr>
          <w:rFonts w:ascii="Century Gothic" w:hAnsi="Century Gothic" w:cs="Century Gothic"/>
          <w:sz w:val="22"/>
        </w:rPr>
        <w:t xml:space="preserve"> free of cost from the General Administration Department</w:t>
      </w:r>
      <w:r w:rsidR="005A127C">
        <w:rPr>
          <w:rFonts w:ascii="Century Gothic" w:hAnsi="Century Gothic" w:cs="Century Gothic"/>
          <w:sz w:val="22"/>
        </w:rPr>
        <w:t>,</w:t>
      </w:r>
      <w:r w:rsidR="00315433">
        <w:rPr>
          <w:rFonts w:ascii="Century Gothic" w:hAnsi="Century Gothic" w:cs="Century Gothic"/>
          <w:sz w:val="22"/>
        </w:rPr>
        <w:t xml:space="preserve"> U</w:t>
      </w:r>
      <w:r w:rsidR="00AE54BB">
        <w:rPr>
          <w:rFonts w:ascii="Century Gothic" w:hAnsi="Century Gothic" w:cs="Century Gothic"/>
          <w:sz w:val="22"/>
        </w:rPr>
        <w:t>CO</w:t>
      </w:r>
      <w:r w:rsidR="005075EC">
        <w:rPr>
          <w:rFonts w:ascii="Century Gothic" w:hAnsi="Century Gothic" w:cs="Century Gothic"/>
          <w:sz w:val="22"/>
        </w:rPr>
        <w:t xml:space="preserve"> Bank, Zonal Office</w:t>
      </w:r>
      <w:r w:rsidR="00413E15">
        <w:rPr>
          <w:rFonts w:ascii="Century Gothic" w:hAnsi="Century Gothic" w:cs="Century Gothic"/>
          <w:sz w:val="22"/>
        </w:rPr>
        <w:t>,</w:t>
      </w:r>
      <w:r w:rsidR="005075EC">
        <w:rPr>
          <w:rFonts w:ascii="Century Gothic" w:hAnsi="Century Gothic" w:cs="Century Gothic"/>
          <w:sz w:val="22"/>
        </w:rPr>
        <w:t xml:space="preserve"> </w:t>
      </w:r>
      <w:r w:rsidR="00694C68">
        <w:rPr>
          <w:rFonts w:ascii="Century Gothic" w:hAnsi="Century Gothic" w:cs="Century Gothic"/>
          <w:sz w:val="22"/>
        </w:rPr>
        <w:t>Bhubaneswar</w:t>
      </w:r>
      <w:r w:rsidR="00AE54BB">
        <w:rPr>
          <w:rFonts w:ascii="Century Gothic" w:hAnsi="Century Gothic" w:cs="Century Gothic"/>
          <w:sz w:val="22"/>
        </w:rPr>
        <w:t xml:space="preserve"> </w:t>
      </w:r>
      <w:r>
        <w:rPr>
          <w:rFonts w:ascii="Century Gothic" w:hAnsi="Century Gothic" w:cs="Century Gothic"/>
          <w:sz w:val="22"/>
        </w:rPr>
        <w:t xml:space="preserve">during working hours from </w:t>
      </w:r>
      <w:r w:rsidR="00D626B9">
        <w:rPr>
          <w:rFonts w:ascii="Century Gothic" w:hAnsi="Century Gothic" w:cs="Century Gothic"/>
          <w:sz w:val="22"/>
        </w:rPr>
        <w:t>0</w:t>
      </w:r>
      <w:r w:rsidR="008024CF">
        <w:rPr>
          <w:rFonts w:ascii="Century Gothic" w:hAnsi="Century Gothic" w:cs="Century Gothic"/>
          <w:sz w:val="22"/>
        </w:rPr>
        <w:t>5</w:t>
      </w:r>
      <w:r w:rsidR="00D626B9">
        <w:rPr>
          <w:rFonts w:ascii="Century Gothic" w:hAnsi="Century Gothic" w:cs="Century Gothic"/>
          <w:sz w:val="22"/>
        </w:rPr>
        <w:t xml:space="preserve">/05/2022 </w:t>
      </w:r>
      <w:r w:rsidR="00B575F4" w:rsidRPr="00FB01D2">
        <w:rPr>
          <w:rFonts w:ascii="Century Gothic" w:hAnsi="Century Gothic" w:cs="Century Gothic"/>
          <w:sz w:val="22"/>
        </w:rPr>
        <w:t xml:space="preserve">till </w:t>
      </w:r>
      <w:r w:rsidR="00D626B9">
        <w:rPr>
          <w:rFonts w:ascii="Century Gothic" w:hAnsi="Century Gothic" w:cs="Century Gothic"/>
          <w:sz w:val="22"/>
        </w:rPr>
        <w:t>2</w:t>
      </w:r>
      <w:r w:rsidR="008024CF">
        <w:rPr>
          <w:rFonts w:ascii="Century Gothic" w:hAnsi="Century Gothic" w:cs="Century Gothic"/>
          <w:sz w:val="22"/>
        </w:rPr>
        <w:t>1</w:t>
      </w:r>
      <w:r w:rsidR="00D626B9">
        <w:rPr>
          <w:rFonts w:ascii="Century Gothic" w:hAnsi="Century Gothic" w:cs="Century Gothic"/>
          <w:sz w:val="22"/>
        </w:rPr>
        <w:t>/05/2022.</w:t>
      </w:r>
    </w:p>
    <w:p w:rsidR="002C61C7" w:rsidRDefault="002C61C7">
      <w:pPr>
        <w:tabs>
          <w:tab w:val="left" w:pos="5160"/>
        </w:tabs>
        <w:jc w:val="both"/>
        <w:rPr>
          <w:rFonts w:ascii="Century Gothic" w:hAnsi="Century Gothic" w:cs="Century Gothic"/>
          <w:b/>
          <w:sz w:val="22"/>
        </w:rPr>
      </w:pPr>
      <w:r>
        <w:rPr>
          <w:rFonts w:ascii="Century Gothic" w:hAnsi="Century Gothic" w:cs="Century Gothic"/>
          <w:sz w:val="22"/>
        </w:rPr>
        <w:tab/>
      </w:r>
    </w:p>
    <w:tbl>
      <w:tblPr>
        <w:tblW w:w="8705" w:type="dxa"/>
        <w:tblLayout w:type="fixed"/>
        <w:tblLook w:val="0000"/>
      </w:tblPr>
      <w:tblGrid>
        <w:gridCol w:w="4248"/>
        <w:gridCol w:w="261"/>
        <w:gridCol w:w="4196"/>
      </w:tblGrid>
      <w:tr w:rsidR="002C61C7">
        <w:tc>
          <w:tcPr>
            <w:tcW w:w="4248" w:type="dxa"/>
            <w:shd w:val="clear" w:color="auto" w:fill="auto"/>
          </w:tcPr>
          <w:p w:rsidR="002C61C7" w:rsidRDefault="002C61C7">
            <w:pPr>
              <w:jc w:val="both"/>
              <w:rPr>
                <w:rFonts w:ascii="Century Gothic" w:hAnsi="Century Gothic" w:cs="Century Gothic"/>
                <w:sz w:val="22"/>
              </w:rPr>
            </w:pPr>
            <w:r>
              <w:rPr>
                <w:rFonts w:ascii="Century Gothic" w:hAnsi="Century Gothic" w:cs="Century Gothic"/>
                <w:b/>
                <w:sz w:val="22"/>
              </w:rPr>
              <w:t>Earnest Money Deposit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tc>
        <w:tc>
          <w:tcPr>
            <w:tcW w:w="261" w:type="dxa"/>
            <w:shd w:val="clear" w:color="auto" w:fill="auto"/>
          </w:tcPr>
          <w:p w:rsidR="002C61C7" w:rsidRDefault="002C61C7">
            <w:pPr>
              <w:jc w:val="center"/>
              <w:rPr>
                <w:rFonts w:ascii="Century Gothic" w:hAnsi="Century Gothic" w:cs="Century Gothic"/>
                <w:b/>
                <w:bCs/>
                <w:sz w:val="22"/>
              </w:rPr>
            </w:pPr>
            <w:r>
              <w:rPr>
                <w:rFonts w:ascii="Century Gothic" w:hAnsi="Century Gothic" w:cs="Century Gothic"/>
                <w:b/>
                <w:sz w:val="22"/>
              </w:rPr>
              <w:t>:</w:t>
            </w:r>
          </w:p>
        </w:tc>
        <w:tc>
          <w:tcPr>
            <w:tcW w:w="4196" w:type="dxa"/>
            <w:shd w:val="clear" w:color="auto" w:fill="auto"/>
          </w:tcPr>
          <w:p w:rsidR="001B655C" w:rsidRDefault="001B655C" w:rsidP="001B655C">
            <w:pPr>
              <w:jc w:val="both"/>
              <w:rPr>
                <w:rFonts w:ascii="Century Gothic" w:hAnsi="Century Gothic" w:cs="Century Gothic"/>
                <w:b/>
                <w:sz w:val="22"/>
              </w:rPr>
            </w:pPr>
            <w:r w:rsidRPr="001B655C">
              <w:rPr>
                <w:rFonts w:ascii="Century Gothic" w:hAnsi="Century Gothic" w:cs="Century Gothic"/>
                <w:b/>
                <w:sz w:val="22"/>
              </w:rPr>
              <w:t>Rs.11,</w:t>
            </w:r>
            <w:r w:rsidR="00545E12">
              <w:rPr>
                <w:rFonts w:ascii="Century Gothic" w:hAnsi="Century Gothic" w:cs="Century Gothic"/>
                <w:b/>
                <w:sz w:val="22"/>
              </w:rPr>
              <w:t xml:space="preserve"> </w:t>
            </w:r>
            <w:r w:rsidRPr="001B655C">
              <w:rPr>
                <w:rFonts w:ascii="Century Gothic" w:hAnsi="Century Gothic" w:cs="Century Gothic"/>
                <w:b/>
                <w:sz w:val="22"/>
              </w:rPr>
              <w:t>000</w:t>
            </w:r>
            <w:r w:rsidR="005A127C" w:rsidRPr="001B655C">
              <w:rPr>
                <w:rFonts w:ascii="Century Gothic" w:hAnsi="Century Gothic" w:cs="Century Gothic"/>
                <w:b/>
                <w:sz w:val="22"/>
              </w:rPr>
              <w:t>.</w:t>
            </w:r>
            <w:r w:rsidRPr="001B655C">
              <w:rPr>
                <w:rFonts w:ascii="Century Gothic" w:hAnsi="Century Gothic" w:cs="Century Gothic"/>
                <w:b/>
                <w:sz w:val="22"/>
              </w:rPr>
              <w:t>00 in the form of Crossed Demand Draft/Banker's Cheque drawn in favor of UCO BANK, and payable at Bhubaneswar</w:t>
            </w:r>
            <w:r>
              <w:rPr>
                <w:rFonts w:ascii="Century Gothic" w:hAnsi="Century Gothic" w:cs="Century Gothic"/>
                <w:b/>
                <w:sz w:val="22"/>
              </w:rPr>
              <w:t xml:space="preserve"> .</w:t>
            </w:r>
          </w:p>
          <w:p w:rsidR="002C61C7" w:rsidRPr="001B655C" w:rsidRDefault="002C61C7" w:rsidP="001B655C">
            <w:pPr>
              <w:jc w:val="both"/>
              <w:rPr>
                <w:rFonts w:ascii="Century Gothic" w:hAnsi="Century Gothic" w:cs="Century Gothic"/>
                <w:b/>
                <w:sz w:val="22"/>
              </w:rPr>
            </w:pPr>
            <w:bookmarkStart w:id="0" w:name="_GoBack"/>
            <w:bookmarkEnd w:id="0"/>
          </w:p>
        </w:tc>
      </w:tr>
      <w:tr w:rsidR="002C61C7">
        <w:tc>
          <w:tcPr>
            <w:tcW w:w="4248" w:type="dxa"/>
            <w:shd w:val="clear" w:color="auto" w:fill="auto"/>
          </w:tcPr>
          <w:p w:rsidR="002C61C7" w:rsidRDefault="002C61C7">
            <w:pPr>
              <w:jc w:val="both"/>
              <w:rPr>
                <w:rFonts w:ascii="Century Gothic" w:hAnsi="Century Gothic" w:cs="Century Gothic"/>
                <w:b/>
                <w:bCs/>
                <w:sz w:val="22"/>
              </w:rPr>
            </w:pPr>
            <w:r>
              <w:rPr>
                <w:rFonts w:ascii="Century Gothic" w:hAnsi="Century Gothic" w:cs="Century Gothic"/>
                <w:b/>
                <w:sz w:val="22"/>
              </w:rPr>
              <w:t>Period of completion</w:t>
            </w:r>
          </w:p>
        </w:tc>
        <w:tc>
          <w:tcPr>
            <w:tcW w:w="261" w:type="dxa"/>
            <w:shd w:val="clear" w:color="auto" w:fill="auto"/>
          </w:tcPr>
          <w:p w:rsidR="002C61C7" w:rsidRDefault="002C61C7">
            <w:pPr>
              <w:jc w:val="center"/>
              <w:rPr>
                <w:rFonts w:ascii="Century Gothic" w:hAnsi="Century Gothic" w:cs="Century Gothic"/>
                <w:b/>
                <w:sz w:val="22"/>
              </w:rPr>
            </w:pPr>
            <w:r>
              <w:rPr>
                <w:rFonts w:ascii="Century Gothic" w:hAnsi="Century Gothic" w:cs="Century Gothic"/>
                <w:b/>
                <w:bCs/>
                <w:sz w:val="22"/>
              </w:rPr>
              <w:t>:</w:t>
            </w:r>
          </w:p>
        </w:tc>
        <w:tc>
          <w:tcPr>
            <w:tcW w:w="4196" w:type="dxa"/>
            <w:shd w:val="clear" w:color="auto" w:fill="auto"/>
          </w:tcPr>
          <w:p w:rsidR="002C61C7" w:rsidRDefault="00DC5986">
            <w:pPr>
              <w:jc w:val="both"/>
              <w:rPr>
                <w:rFonts w:ascii="Century Gothic" w:hAnsi="Century Gothic" w:cs="Century Gothic"/>
                <w:b/>
                <w:sz w:val="22"/>
              </w:rPr>
            </w:pPr>
            <w:r>
              <w:rPr>
                <w:rFonts w:ascii="Century Gothic" w:hAnsi="Century Gothic" w:cs="Century Gothic"/>
                <w:b/>
                <w:sz w:val="22"/>
              </w:rPr>
              <w:t>30</w:t>
            </w:r>
            <w:r w:rsidR="002C61C7">
              <w:rPr>
                <w:rFonts w:ascii="Century Gothic" w:hAnsi="Century Gothic" w:cs="Century Gothic"/>
                <w:b/>
                <w:sz w:val="22"/>
              </w:rPr>
              <w:t xml:space="preserve"> days</w:t>
            </w:r>
          </w:p>
          <w:p w:rsidR="002C61C7" w:rsidRDefault="002C61C7">
            <w:pPr>
              <w:jc w:val="both"/>
              <w:rPr>
                <w:rFonts w:ascii="Century Gothic" w:hAnsi="Century Gothic" w:cs="Century Gothic"/>
                <w:b/>
                <w:sz w:val="22"/>
              </w:rPr>
            </w:pPr>
          </w:p>
        </w:tc>
      </w:tr>
      <w:tr w:rsidR="00B575F4">
        <w:trPr>
          <w:trHeight w:val="1800"/>
        </w:trPr>
        <w:tc>
          <w:tcPr>
            <w:tcW w:w="4248" w:type="dxa"/>
            <w:shd w:val="clear" w:color="auto" w:fill="auto"/>
          </w:tcPr>
          <w:p w:rsidR="00B575F4" w:rsidRDefault="00B575F4">
            <w:pPr>
              <w:jc w:val="both"/>
              <w:rPr>
                <w:rFonts w:ascii="Century Gothic" w:hAnsi="Century Gothic" w:cs="Century Gothic"/>
                <w:b/>
                <w:bCs/>
                <w:sz w:val="22"/>
              </w:rPr>
            </w:pPr>
            <w:r>
              <w:rPr>
                <w:rFonts w:ascii="Century Gothic" w:hAnsi="Century Gothic" w:cs="Century Gothic"/>
                <w:b/>
                <w:bCs/>
                <w:sz w:val="22"/>
              </w:rPr>
              <w:t xml:space="preserve">Last date, time and place for  Submission of tender </w:t>
            </w:r>
          </w:p>
        </w:tc>
        <w:tc>
          <w:tcPr>
            <w:tcW w:w="261" w:type="dxa"/>
            <w:shd w:val="clear" w:color="auto" w:fill="auto"/>
          </w:tcPr>
          <w:p w:rsidR="00B575F4" w:rsidRDefault="00B575F4">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B575F4" w:rsidRPr="00A81B12" w:rsidRDefault="00B575F4" w:rsidP="00B575F4">
            <w:pPr>
              <w:jc w:val="both"/>
              <w:rPr>
                <w:rFonts w:ascii="Century Gothic" w:hAnsi="Century Gothic" w:cs="Century Gothic"/>
                <w:b/>
                <w:bCs/>
                <w:sz w:val="22"/>
              </w:rPr>
            </w:pPr>
            <w:r w:rsidRPr="00A81B12">
              <w:rPr>
                <w:rFonts w:ascii="Century Gothic" w:hAnsi="Century Gothic" w:cs="Century Gothic"/>
                <w:b/>
                <w:bCs/>
                <w:sz w:val="22"/>
              </w:rPr>
              <w:t xml:space="preserve">On or before  </w:t>
            </w:r>
            <w:r w:rsidR="0062480F">
              <w:rPr>
                <w:rFonts w:ascii="Century Gothic" w:hAnsi="Century Gothic" w:cs="Century Gothic"/>
                <w:b/>
                <w:bCs/>
                <w:sz w:val="22"/>
              </w:rPr>
              <w:t>4</w:t>
            </w:r>
            <w:r w:rsidRPr="00A81B12">
              <w:rPr>
                <w:rFonts w:ascii="Century Gothic" w:hAnsi="Century Gothic" w:cs="Century Gothic"/>
                <w:b/>
                <w:bCs/>
                <w:sz w:val="22"/>
              </w:rPr>
              <w:t xml:space="preserve">:00 PM, </w:t>
            </w:r>
            <w:r w:rsidR="0062480F">
              <w:rPr>
                <w:rFonts w:ascii="Century Gothic" w:hAnsi="Century Gothic" w:cs="Century Gothic"/>
                <w:b/>
                <w:bCs/>
                <w:sz w:val="22"/>
              </w:rPr>
              <w:t>2</w:t>
            </w:r>
            <w:r w:rsidR="009959C6">
              <w:rPr>
                <w:rFonts w:ascii="Century Gothic" w:hAnsi="Century Gothic" w:cs="Century Gothic"/>
                <w:b/>
                <w:bCs/>
                <w:sz w:val="22"/>
              </w:rPr>
              <w:t>1</w:t>
            </w:r>
            <w:r w:rsidR="0062480F">
              <w:rPr>
                <w:rFonts w:ascii="Century Gothic" w:hAnsi="Century Gothic" w:cs="Century Gothic"/>
                <w:b/>
                <w:bCs/>
                <w:sz w:val="22"/>
              </w:rPr>
              <w:t>/05/2022</w:t>
            </w:r>
          </w:p>
          <w:p w:rsidR="00B575F4" w:rsidRPr="00A81B12" w:rsidRDefault="00B575F4" w:rsidP="00B575F4">
            <w:pPr>
              <w:jc w:val="both"/>
              <w:rPr>
                <w:rFonts w:ascii="Century Gothic" w:hAnsi="Century Gothic" w:cs="Century Gothic"/>
                <w:b/>
                <w:bCs/>
                <w:sz w:val="22"/>
              </w:rPr>
            </w:pPr>
            <w:r w:rsidRPr="00A81B12">
              <w:rPr>
                <w:rFonts w:ascii="Century Gothic" w:hAnsi="Century Gothic" w:cs="Century Gothic"/>
                <w:b/>
                <w:bCs/>
                <w:sz w:val="22"/>
              </w:rPr>
              <w:t xml:space="preserve">The </w:t>
            </w:r>
            <w:r w:rsidR="00044EEA">
              <w:rPr>
                <w:rFonts w:ascii="Century Gothic" w:hAnsi="Century Gothic" w:cs="Century Gothic"/>
                <w:b/>
                <w:bCs/>
                <w:sz w:val="22"/>
              </w:rPr>
              <w:t>General Manager &amp; Zonal Head</w:t>
            </w:r>
          </w:p>
          <w:p w:rsidR="00B575F4" w:rsidRPr="00A81B12" w:rsidRDefault="00315433" w:rsidP="00B575F4">
            <w:pPr>
              <w:jc w:val="both"/>
              <w:rPr>
                <w:rFonts w:ascii="Century Gothic" w:hAnsi="Century Gothic" w:cs="Century Gothic"/>
                <w:b/>
                <w:bCs/>
                <w:sz w:val="22"/>
              </w:rPr>
            </w:pPr>
            <w:r>
              <w:rPr>
                <w:rFonts w:ascii="Century Gothic" w:hAnsi="Century Gothic" w:cs="Century Gothic"/>
                <w:b/>
                <w:bCs/>
                <w:sz w:val="22"/>
              </w:rPr>
              <w:t>U</w:t>
            </w:r>
            <w:r w:rsidR="00321619">
              <w:rPr>
                <w:rFonts w:ascii="Century Gothic" w:hAnsi="Century Gothic" w:cs="Century Gothic"/>
                <w:b/>
                <w:bCs/>
                <w:sz w:val="22"/>
              </w:rPr>
              <w:t>CO</w:t>
            </w:r>
            <w:r w:rsidR="00B575F4" w:rsidRPr="00A81B12">
              <w:rPr>
                <w:rFonts w:ascii="Century Gothic" w:hAnsi="Century Gothic" w:cs="Century Gothic"/>
                <w:b/>
                <w:bCs/>
                <w:sz w:val="22"/>
              </w:rPr>
              <w:t xml:space="preserve"> Bank, </w:t>
            </w:r>
            <w:r>
              <w:rPr>
                <w:rFonts w:ascii="Century Gothic" w:hAnsi="Century Gothic" w:cs="Century Gothic"/>
                <w:b/>
                <w:bCs/>
                <w:sz w:val="22"/>
              </w:rPr>
              <w:t xml:space="preserve">Zonal </w:t>
            </w:r>
            <w:r w:rsidR="00B575F4" w:rsidRPr="00A81B12">
              <w:rPr>
                <w:rFonts w:ascii="Century Gothic" w:hAnsi="Century Gothic" w:cs="Century Gothic"/>
                <w:b/>
                <w:bCs/>
                <w:sz w:val="22"/>
              </w:rPr>
              <w:t xml:space="preserve"> Office</w:t>
            </w:r>
          </w:p>
          <w:p w:rsidR="00B575F4" w:rsidRPr="00A81B12" w:rsidRDefault="00315433" w:rsidP="005F4FCF">
            <w:pPr>
              <w:jc w:val="both"/>
              <w:rPr>
                <w:rFonts w:ascii="Century Gothic" w:hAnsi="Century Gothic" w:cs="Century Gothic"/>
                <w:b/>
                <w:bCs/>
                <w:sz w:val="22"/>
              </w:rPr>
            </w:pPr>
            <w:r>
              <w:rPr>
                <w:rFonts w:ascii="Century Gothic" w:hAnsi="Century Gothic" w:cs="Century Gothic"/>
                <w:b/>
                <w:bCs/>
                <w:sz w:val="22"/>
              </w:rPr>
              <w:t>Bhubaneswar</w:t>
            </w:r>
            <w:r w:rsidR="00082DAD">
              <w:rPr>
                <w:rFonts w:ascii="Century Gothic" w:hAnsi="Century Gothic" w:cs="Century Gothic"/>
                <w:b/>
                <w:bCs/>
                <w:sz w:val="22"/>
              </w:rPr>
              <w:t>.</w:t>
            </w:r>
          </w:p>
        </w:tc>
      </w:tr>
      <w:tr w:rsidR="00B575F4">
        <w:tc>
          <w:tcPr>
            <w:tcW w:w="4248" w:type="dxa"/>
            <w:shd w:val="clear" w:color="auto" w:fill="auto"/>
          </w:tcPr>
          <w:p w:rsidR="00B575F4" w:rsidRDefault="00B575F4">
            <w:pPr>
              <w:jc w:val="both"/>
              <w:rPr>
                <w:rFonts w:ascii="Century Gothic" w:hAnsi="Century Gothic" w:cs="Century Gothic"/>
                <w:b/>
                <w:bCs/>
                <w:sz w:val="22"/>
              </w:rPr>
            </w:pPr>
            <w:r>
              <w:rPr>
                <w:rFonts w:ascii="Century Gothic" w:hAnsi="Century Gothic" w:cs="Century Gothic"/>
                <w:b/>
                <w:bCs/>
                <w:sz w:val="22"/>
              </w:rPr>
              <w:t>Time and date of opening of tender</w:t>
            </w:r>
          </w:p>
        </w:tc>
        <w:tc>
          <w:tcPr>
            <w:tcW w:w="261" w:type="dxa"/>
            <w:shd w:val="clear" w:color="auto" w:fill="auto"/>
          </w:tcPr>
          <w:p w:rsidR="00B575F4" w:rsidRDefault="00B575F4">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B575F4" w:rsidRPr="00A81B12" w:rsidRDefault="00321619" w:rsidP="00B575F4">
            <w:pPr>
              <w:jc w:val="both"/>
              <w:rPr>
                <w:rFonts w:ascii="Century Gothic" w:hAnsi="Century Gothic" w:cs="Century Gothic"/>
                <w:b/>
                <w:bCs/>
                <w:sz w:val="22"/>
              </w:rPr>
            </w:pPr>
            <w:r>
              <w:rPr>
                <w:rFonts w:ascii="Century Gothic" w:hAnsi="Century Gothic" w:cs="Century Gothic"/>
                <w:b/>
                <w:bCs/>
                <w:sz w:val="22"/>
              </w:rPr>
              <w:t>5</w:t>
            </w:r>
            <w:r w:rsidR="00B575F4" w:rsidRPr="00A81B12">
              <w:rPr>
                <w:rFonts w:ascii="Century Gothic" w:hAnsi="Century Gothic" w:cs="Century Gothic"/>
                <w:b/>
                <w:bCs/>
                <w:sz w:val="22"/>
              </w:rPr>
              <w:t xml:space="preserve">:00 PM on  </w:t>
            </w:r>
            <w:r>
              <w:rPr>
                <w:rFonts w:ascii="Century Gothic" w:hAnsi="Century Gothic" w:cs="Century Gothic"/>
                <w:b/>
                <w:bCs/>
                <w:sz w:val="22"/>
              </w:rPr>
              <w:t>2</w:t>
            </w:r>
            <w:r w:rsidR="009959C6">
              <w:rPr>
                <w:rFonts w:ascii="Century Gothic" w:hAnsi="Century Gothic" w:cs="Century Gothic"/>
                <w:b/>
                <w:bCs/>
                <w:sz w:val="22"/>
              </w:rPr>
              <w:t>1</w:t>
            </w:r>
            <w:r>
              <w:rPr>
                <w:rFonts w:ascii="Century Gothic" w:hAnsi="Century Gothic" w:cs="Century Gothic"/>
                <w:b/>
                <w:bCs/>
                <w:sz w:val="22"/>
              </w:rPr>
              <w:t>/05/2022</w:t>
            </w:r>
          </w:p>
          <w:p w:rsidR="00B575F4" w:rsidRPr="00A81B12" w:rsidRDefault="00B575F4" w:rsidP="00B575F4">
            <w:pPr>
              <w:jc w:val="both"/>
              <w:rPr>
                <w:rFonts w:ascii="Century Gothic" w:hAnsi="Century Gothic" w:cs="Century Gothic"/>
                <w:b/>
                <w:bCs/>
                <w:sz w:val="22"/>
              </w:rPr>
            </w:pPr>
          </w:p>
        </w:tc>
      </w:tr>
    </w:tbl>
    <w:p w:rsidR="002C61C7" w:rsidRDefault="002C61C7">
      <w:pPr>
        <w:pStyle w:val="PlainText"/>
        <w:rPr>
          <w:rFonts w:ascii="Century Gothic" w:hAnsi="Century Gothic" w:cs="Century Gothic"/>
          <w:sz w:val="22"/>
        </w:rPr>
      </w:pPr>
    </w:p>
    <w:p w:rsidR="002C61C7" w:rsidRDefault="002C61C7">
      <w:pPr>
        <w:pStyle w:val="PlainText"/>
        <w:jc w:val="both"/>
        <w:rPr>
          <w:rFonts w:ascii="Century Gothic" w:hAnsi="Century Gothic" w:cs="Century Gothic"/>
          <w:sz w:val="22"/>
        </w:rPr>
      </w:pPr>
      <w:r>
        <w:rPr>
          <w:rFonts w:ascii="Century Gothic" w:hAnsi="Century Gothic" w:cs="Century Gothic"/>
          <w:sz w:val="22"/>
        </w:rPr>
        <w:t>The Bank will not be bound to accept the lowest tender and reserves the right to accept or reject any or all the tenders without assigning any reason whatsoever.</w:t>
      </w: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F785A" w:rsidRDefault="002F785A">
      <w:pPr>
        <w:pStyle w:val="PlainText"/>
        <w:rPr>
          <w:rFonts w:ascii="Century Gothic" w:hAnsi="Century Gothic" w:cs="Century Gothic"/>
          <w:sz w:val="22"/>
        </w:rPr>
      </w:pPr>
    </w:p>
    <w:p w:rsidR="00082DAD" w:rsidRDefault="00321619" w:rsidP="00082DAD">
      <w:pPr>
        <w:ind w:left="720" w:right="720"/>
        <w:jc w:val="both"/>
        <w:rPr>
          <w:rFonts w:ascii="Arial" w:hAnsi="Arial"/>
          <w:sz w:val="22"/>
        </w:rPr>
      </w:pPr>
      <w:r>
        <w:rPr>
          <w:rFonts w:ascii="Arial" w:hAnsi="Arial"/>
          <w:sz w:val="22"/>
        </w:rPr>
        <w:t xml:space="preserve">THE </w:t>
      </w:r>
      <w:r w:rsidR="00082DAD">
        <w:rPr>
          <w:rFonts w:ascii="Arial" w:hAnsi="Arial"/>
          <w:sz w:val="22"/>
        </w:rPr>
        <w:t xml:space="preserve">GENERAL </w:t>
      </w:r>
      <w:r w:rsidR="00082DAD" w:rsidRPr="00920C65">
        <w:rPr>
          <w:rFonts w:ascii="Arial" w:hAnsi="Arial"/>
          <w:sz w:val="22"/>
        </w:rPr>
        <w:t>MANAGER</w:t>
      </w:r>
      <w:r w:rsidR="00044794">
        <w:rPr>
          <w:rFonts w:ascii="Arial" w:hAnsi="Arial"/>
          <w:sz w:val="22"/>
        </w:rPr>
        <w:t xml:space="preserve"> &amp; ZONAL HEAD</w:t>
      </w:r>
    </w:p>
    <w:p w:rsidR="00082DAD" w:rsidRDefault="00082DAD" w:rsidP="00082DAD">
      <w:pPr>
        <w:ind w:left="720" w:right="720"/>
        <w:jc w:val="both"/>
        <w:rPr>
          <w:rFonts w:ascii="Arial" w:hAnsi="Arial"/>
          <w:sz w:val="22"/>
        </w:rPr>
      </w:pPr>
      <w:r w:rsidRPr="00920C65">
        <w:rPr>
          <w:rFonts w:ascii="Arial" w:hAnsi="Arial"/>
          <w:sz w:val="22"/>
        </w:rPr>
        <w:t>UCO BANK</w:t>
      </w:r>
    </w:p>
    <w:p w:rsidR="00082DAD" w:rsidRDefault="00082DAD" w:rsidP="00082DAD">
      <w:pPr>
        <w:ind w:left="720" w:right="720"/>
        <w:jc w:val="both"/>
        <w:rPr>
          <w:rFonts w:ascii="Arial" w:hAnsi="Arial"/>
          <w:sz w:val="22"/>
        </w:rPr>
      </w:pPr>
      <w:r w:rsidRPr="00920C65">
        <w:rPr>
          <w:rFonts w:ascii="Arial" w:hAnsi="Arial"/>
          <w:sz w:val="22"/>
        </w:rPr>
        <w:t>ZONAL OFFICE,</w:t>
      </w:r>
    </w:p>
    <w:p w:rsidR="002C61C7" w:rsidRDefault="00082DAD" w:rsidP="00321619">
      <w:pPr>
        <w:pStyle w:val="PlainText"/>
        <w:ind w:firstLine="720"/>
        <w:jc w:val="both"/>
        <w:rPr>
          <w:rFonts w:ascii="Century Gothic" w:hAnsi="Century Gothic" w:cs="Century Gothic"/>
          <w:sz w:val="22"/>
        </w:rPr>
      </w:pPr>
      <w:r w:rsidRPr="00920C65">
        <w:rPr>
          <w:rFonts w:ascii="Arial" w:hAnsi="Arial"/>
          <w:sz w:val="22"/>
        </w:rPr>
        <w:t>BHUBANESWAR</w:t>
      </w:r>
      <w:r>
        <w:rPr>
          <w:rFonts w:ascii="Arial" w:hAnsi="Arial"/>
          <w:sz w:val="22"/>
        </w:rPr>
        <w:t>.</w:t>
      </w:r>
    </w:p>
    <w:p w:rsidR="002C61C7" w:rsidRDefault="00274F2C">
      <w:pPr>
        <w:pStyle w:val="PlainText"/>
        <w:rPr>
          <w:rFonts w:ascii="Century Gothic" w:hAnsi="Century Gothic" w:cs="Century Gothic"/>
          <w:sz w:val="22"/>
        </w:rPr>
      </w:pPr>
      <w:r>
        <w:rPr>
          <w:rFonts w:ascii="Century Gothic" w:hAnsi="Century Gothic" w:cs="Century Gothic"/>
          <w:sz w:val="22"/>
        </w:rPr>
        <w:br/>
      </w:r>
    </w:p>
    <w:p w:rsidR="00274F2C" w:rsidRDefault="00274F2C">
      <w:pPr>
        <w:pStyle w:val="PlainText"/>
        <w:rPr>
          <w:rFonts w:ascii="Century Gothic" w:hAnsi="Century Gothic" w:cs="Century Gothic"/>
          <w:sz w:val="22"/>
        </w:rPr>
      </w:pPr>
    </w:p>
    <w:p w:rsidR="009A0204" w:rsidRDefault="009A0204">
      <w:pPr>
        <w:pStyle w:val="PlainText"/>
        <w:rPr>
          <w:rFonts w:ascii="Century Gothic" w:hAnsi="Century Gothic" w:cs="Century Gothic"/>
          <w:sz w:val="22"/>
        </w:rPr>
      </w:pPr>
    </w:p>
    <w:p w:rsidR="009A0204" w:rsidRDefault="009A0204">
      <w:pPr>
        <w:pStyle w:val="PlainText"/>
        <w:rPr>
          <w:rFonts w:ascii="Century Gothic" w:hAnsi="Century Gothic" w:cs="Century Gothic"/>
          <w:sz w:val="22"/>
        </w:rPr>
      </w:pPr>
    </w:p>
    <w:p w:rsidR="009A0204" w:rsidRDefault="009A0204">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274F2C" w:rsidRDefault="00274F2C">
      <w:pPr>
        <w:pStyle w:val="PlainText"/>
        <w:rPr>
          <w:rFonts w:ascii="Century Gothic" w:hAnsi="Century Gothic" w:cs="Century Gothic"/>
          <w:sz w:val="22"/>
        </w:rPr>
      </w:pPr>
    </w:p>
    <w:p w:rsidR="002C61C7" w:rsidRDefault="002C61C7">
      <w:pPr>
        <w:pStyle w:val="Header"/>
        <w:jc w:val="center"/>
        <w:rPr>
          <w:rFonts w:ascii="Century Gothic" w:hAnsi="Century Gothic" w:cs="Century Gothic"/>
          <w:sz w:val="22"/>
          <w:szCs w:val="22"/>
        </w:rPr>
      </w:pPr>
      <w:r>
        <w:rPr>
          <w:rFonts w:ascii="Century Gothic" w:hAnsi="Century Gothic" w:cs="Century Gothic"/>
          <w:b/>
          <w:u w:val="single"/>
        </w:rPr>
        <w:lastRenderedPageBreak/>
        <w:t>GENERAL RULES &amp; INSTRUCTIONS TO TENDERERS</w:t>
      </w:r>
    </w:p>
    <w:p w:rsidR="002C61C7" w:rsidRDefault="002C61C7">
      <w:pPr>
        <w:pStyle w:val="PlainText"/>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completed Tender documents comprising of Notice Inviting the Tender (NIT)</w:t>
      </w:r>
      <w:r w:rsidR="00044794">
        <w:rPr>
          <w:rFonts w:ascii="Century Gothic" w:hAnsi="Century Gothic" w:cs="Century Gothic"/>
          <w:sz w:val="22"/>
          <w:szCs w:val="22"/>
        </w:rPr>
        <w:t>, General rules &amp; Instructions, g</w:t>
      </w:r>
      <w:r>
        <w:rPr>
          <w:rFonts w:ascii="Century Gothic" w:hAnsi="Century Gothic" w:cs="Century Gothic"/>
          <w:sz w:val="22"/>
          <w:szCs w:val="22"/>
        </w:rPr>
        <w:t xml:space="preserve">eneral conditions of tender, Special conditions, Offer Letter, Appendices and Schedule of quantities, </w:t>
      </w:r>
      <w:r>
        <w:rPr>
          <w:rFonts w:ascii="Century Gothic" w:eastAsia="MS Mincho" w:hAnsi="Century Gothic" w:cs="Century Gothic"/>
          <w:sz w:val="22"/>
          <w:szCs w:val="22"/>
        </w:rPr>
        <w:t xml:space="preserve">drawings, </w:t>
      </w:r>
      <w:r>
        <w:rPr>
          <w:rFonts w:ascii="Century Gothic" w:hAnsi="Century Gothic" w:cs="Century Gothic"/>
          <w:sz w:val="22"/>
          <w:szCs w:val="22"/>
        </w:rPr>
        <w:t xml:space="preserve">should be submitted to the  </w:t>
      </w:r>
      <w:r w:rsidR="00044794">
        <w:rPr>
          <w:rFonts w:ascii="Century Gothic" w:hAnsi="Century Gothic" w:cs="Century Gothic"/>
          <w:sz w:val="22"/>
          <w:szCs w:val="22"/>
        </w:rPr>
        <w:t xml:space="preserve">General </w:t>
      </w:r>
      <w:r>
        <w:rPr>
          <w:rFonts w:ascii="Century Gothic" w:hAnsi="Century Gothic" w:cs="Century Gothic"/>
          <w:sz w:val="22"/>
          <w:szCs w:val="22"/>
        </w:rPr>
        <w:t>Manager</w:t>
      </w:r>
      <w:r w:rsidR="00044794">
        <w:rPr>
          <w:rFonts w:ascii="Century Gothic" w:hAnsi="Century Gothic" w:cs="Century Gothic"/>
          <w:sz w:val="22"/>
          <w:szCs w:val="22"/>
        </w:rPr>
        <w:t xml:space="preserve"> &amp; Zonal Head</w:t>
      </w:r>
      <w:r>
        <w:rPr>
          <w:rFonts w:ascii="Century Gothic" w:hAnsi="Century Gothic" w:cs="Century Gothic"/>
          <w:sz w:val="22"/>
          <w:szCs w:val="22"/>
        </w:rPr>
        <w:t xml:space="preserve"> at the address given in the Tender Notice. The Tender document should be </w:t>
      </w:r>
      <w:r>
        <w:rPr>
          <w:rFonts w:ascii="Century Gothic" w:hAnsi="Century Gothic" w:cs="Century Gothic"/>
          <w:b/>
          <w:sz w:val="22"/>
          <w:szCs w:val="22"/>
        </w:rPr>
        <w:t xml:space="preserve">sealed in </w:t>
      </w:r>
      <w:r>
        <w:rPr>
          <w:rFonts w:ascii="Century Gothic" w:hAnsi="Century Gothic" w:cs="Century Gothic"/>
          <w:sz w:val="22"/>
          <w:szCs w:val="22"/>
        </w:rPr>
        <w:t>an envelope super scribed as “</w:t>
      </w:r>
      <w:r w:rsidRPr="001B77F3">
        <w:rPr>
          <w:rFonts w:ascii="Century Gothic" w:hAnsi="Century Gothic" w:cs="Century Gothic"/>
          <w:sz w:val="22"/>
          <w:szCs w:val="22"/>
          <w:u w:val="single"/>
        </w:rPr>
        <w:t xml:space="preserve">Tender for </w:t>
      </w:r>
      <w:r w:rsidR="00B575F4">
        <w:rPr>
          <w:rFonts w:ascii="Century Gothic" w:hAnsi="Century Gothic" w:cs="Century Gothic"/>
          <w:sz w:val="22"/>
          <w:szCs w:val="22"/>
          <w:u w:val="single"/>
        </w:rPr>
        <w:t>Interior Furnishing Work</w:t>
      </w:r>
      <w:r w:rsidR="00044794">
        <w:rPr>
          <w:rFonts w:ascii="Century Gothic" w:hAnsi="Century Gothic" w:cs="Century Gothic"/>
          <w:sz w:val="22"/>
          <w:szCs w:val="22"/>
          <w:u w:val="single"/>
        </w:rPr>
        <w:t xml:space="preserve"> </w:t>
      </w:r>
      <w:r w:rsidRPr="001B77F3">
        <w:rPr>
          <w:rFonts w:ascii="Century Gothic" w:hAnsi="Century Gothic" w:cs="Century Gothic"/>
          <w:sz w:val="22"/>
          <w:szCs w:val="22"/>
          <w:u w:val="single"/>
        </w:rPr>
        <w:t>of</w:t>
      </w:r>
      <w:r w:rsidR="00044794">
        <w:rPr>
          <w:rFonts w:ascii="Century Gothic" w:hAnsi="Century Gothic" w:cs="Century Gothic"/>
          <w:sz w:val="22"/>
          <w:szCs w:val="22"/>
          <w:u w:val="single"/>
        </w:rPr>
        <w:t xml:space="preserve"> </w:t>
      </w:r>
      <w:r w:rsidR="00315433">
        <w:rPr>
          <w:rFonts w:ascii="Century Gothic" w:hAnsi="Century Gothic" w:cs="Century Gothic"/>
          <w:b/>
          <w:sz w:val="22"/>
          <w:szCs w:val="22"/>
          <w:u w:val="single"/>
        </w:rPr>
        <w:t>Mid Corporate</w:t>
      </w:r>
      <w:r w:rsidR="00044794">
        <w:rPr>
          <w:rFonts w:ascii="Century Gothic" w:hAnsi="Century Gothic" w:cs="Century Gothic"/>
          <w:b/>
          <w:sz w:val="22"/>
          <w:szCs w:val="22"/>
          <w:u w:val="single"/>
        </w:rPr>
        <w:t xml:space="preserve"> Branch.”</w:t>
      </w:r>
      <w:r>
        <w:rPr>
          <w:rFonts w:ascii="Century Gothic" w:hAnsi="Century Gothic" w:cs="Century Gothic"/>
          <w:sz w:val="22"/>
          <w:szCs w:val="22"/>
        </w:rPr>
        <w:t xml:space="preserve"> The Tenderer's name and address should also be put on the envelope.</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b/>
          <w:bCs/>
          <w:sz w:val="22"/>
          <w:szCs w:val="22"/>
        </w:rPr>
      </w:pPr>
      <w:r>
        <w:rPr>
          <w:rFonts w:ascii="Century Gothic" w:hAnsi="Century Gothic" w:cs="Century Gothic"/>
          <w:bCs/>
          <w:sz w:val="22"/>
          <w:szCs w:val="22"/>
        </w:rPr>
        <w:t>Last date for receipt of tenders:  As stated in the tender notice.</w:t>
      </w:r>
    </w:p>
    <w:p w:rsidR="002C61C7" w:rsidRDefault="002C61C7">
      <w:pPr>
        <w:pStyle w:val="ListParagraph"/>
        <w:rPr>
          <w:rFonts w:ascii="Century Gothic" w:hAnsi="Century Gothic" w:cs="Century Gothic"/>
          <w:b/>
          <w:bCs/>
          <w:sz w:val="22"/>
          <w:szCs w:val="22"/>
        </w:rPr>
      </w:pPr>
    </w:p>
    <w:p w:rsidR="002C61C7" w:rsidRDefault="00454EAC">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The Tenderer </w:t>
      </w:r>
      <w:r w:rsidR="002C61C7" w:rsidRPr="002F5D7F">
        <w:rPr>
          <w:rFonts w:ascii="Century Gothic" w:eastAsia="MS Mincho" w:hAnsi="Century Gothic" w:cs="Century Gothic"/>
          <w:sz w:val="22"/>
          <w:szCs w:val="22"/>
        </w:rPr>
        <w:t>are</w:t>
      </w:r>
      <w:r w:rsidR="002C61C7">
        <w:rPr>
          <w:rFonts w:ascii="Century Gothic" w:eastAsia="MS Mincho" w:hAnsi="Century Gothic" w:cs="Century Gothic"/>
          <w:sz w:val="22"/>
          <w:szCs w:val="22"/>
        </w:rPr>
        <w:t xml:space="preserve"> advised to  inspect and  examine the site  and  its surroundings and satisfy themselves before submitting their tenders as to  the nature of the site and dimensions, the means of access to  the site, availability of materials  and obtain all necessary information’s as to risks, contingencies and other circumstances which may influence or affect their tender</w:t>
      </w:r>
      <w:r w:rsidR="002C61C7">
        <w:rPr>
          <w:rFonts w:ascii="Century Gothic" w:eastAsia="MS Mincho" w:hAnsi="Century Gothic" w:cs="Century Gothic"/>
          <w:b/>
          <w:sz w:val="22"/>
          <w:szCs w:val="22"/>
        </w:rPr>
        <w:t>.</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ensure that their tenders are submitted before the date and time specified above.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are requested to put their firm’s signature on each page of the tender documents as a token of acceptance.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fill in all the relevant blanks and put their signature in the relevant places indicated in the documents.</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It will be obligatory on the part of the Tenderer to tender and sign the tendered documents for all the component parts and that, after the work is awarded, he / they will have to enter into an agreement for each component with the competent authority of the Employer.</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should quote in figures as well as in words the rate, and amount tendered by them. The amount for each item should be worked out and the requisite totals given. The rates quoted shall  be all  inclusive  rates  for  the  item  of  work  de</w:t>
      </w:r>
      <w:r w:rsidR="00454EAC">
        <w:rPr>
          <w:rFonts w:ascii="Century Gothic" w:eastAsia="MS Mincho" w:hAnsi="Century Gothic" w:cs="Century Gothic"/>
          <w:sz w:val="22"/>
          <w:szCs w:val="22"/>
        </w:rPr>
        <w:t>scribed,  including materials,</w:t>
      </w:r>
      <w:r w:rsidR="00044794">
        <w:rPr>
          <w:rFonts w:ascii="Century Gothic" w:eastAsia="MS Mincho" w:hAnsi="Century Gothic" w:cs="Century Gothic"/>
          <w:sz w:val="22"/>
          <w:szCs w:val="22"/>
        </w:rPr>
        <w:t xml:space="preserve"> </w:t>
      </w:r>
      <w:r>
        <w:rPr>
          <w:rFonts w:ascii="Century Gothic" w:eastAsia="MS Mincho" w:hAnsi="Century Gothic" w:cs="Century Gothic"/>
          <w:sz w:val="22"/>
          <w:szCs w:val="22"/>
        </w:rPr>
        <w:t>labour, tools &amp; plant, carriage &amp; transport,  supervision, overheads &amp; profits, taxes, VAT, service tax, cess, fees, mobilizing and other charges whatsoever including any  anticipated  or  un-anticipated difficulties, etc. complete for proper execution of the work as per drawings and specifications and no claim whatsoever for any extra payment shall be maintainable.</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When a Tenderer signs a tend</w:t>
      </w:r>
      <w:r w:rsidR="00313007">
        <w:rPr>
          <w:rFonts w:ascii="Century Gothic" w:eastAsia="MS Mincho" w:hAnsi="Century Gothic" w:cs="Century Gothic"/>
          <w:sz w:val="22"/>
          <w:szCs w:val="22"/>
        </w:rPr>
        <w:t xml:space="preserve">er in an Indian language, the </w:t>
      </w:r>
      <w:r>
        <w:rPr>
          <w:rFonts w:ascii="Century Gothic" w:eastAsia="MS Mincho" w:hAnsi="Century Gothic" w:cs="Century Gothic"/>
          <w:sz w:val="22"/>
          <w:szCs w:val="22"/>
        </w:rPr>
        <w:t>tendered amount and the total amount tendered should also be written in the same language. In the case of illiterate Tenderer the rates or the amounts tendered should be attested by a witness.</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Schedule of Quantities should be filled as follows:</w:t>
      </w:r>
    </w:p>
    <w:p w:rsidR="002C61C7" w:rsidRDefault="002C61C7">
      <w:pPr>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The “Rate’’ Column to be legibly filled in ink in both figures and words.</w:t>
      </w: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lastRenderedPageBreak/>
        <w:t>‘Amount’ column to be filled for each item and the total amount for each trade to be given.</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corrections/ ove</w:t>
      </w:r>
      <w:r w:rsidR="00AD57A2">
        <w:rPr>
          <w:rFonts w:ascii="Century Gothic" w:hAnsi="Century Gothic" w:cs="Century Gothic"/>
          <w:sz w:val="22"/>
          <w:szCs w:val="22"/>
        </w:rPr>
        <w:t>r writings are to be initialed, f</w:t>
      </w:r>
      <w:r>
        <w:rPr>
          <w:rFonts w:ascii="Century Gothic" w:hAnsi="Century Gothic" w:cs="Century Gothic"/>
          <w:sz w:val="22"/>
          <w:szCs w:val="22"/>
        </w:rPr>
        <w:t>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the items of the schedule of quantities shall be filled,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Tenderer’s signature to be put on each page of the Schedule of quantities and in the “Abstract Sheet”.</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“Amount” column for alternative items for which the quantities are mentioned should be filled up.</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“Rate” column for "Rate only" items should be filled up.</w:t>
      </w:r>
    </w:p>
    <w:p w:rsidR="002C61C7" w:rsidRDefault="002C61C7">
      <w:pPr>
        <w:jc w:val="both"/>
        <w:rPr>
          <w:rFonts w:ascii="Century Gothic" w:hAnsi="Century Gothic" w:cs="Century Gothic"/>
          <w:sz w:val="22"/>
          <w:szCs w:val="22"/>
        </w:rPr>
      </w:pPr>
    </w:p>
    <w:p w:rsidR="002C61C7" w:rsidRDefault="002C61C7">
      <w:pPr>
        <w:ind w:left="720"/>
        <w:jc w:val="both"/>
        <w:rPr>
          <w:rFonts w:ascii="Century Gothic" w:hAnsi="Century Gothic" w:cs="Century Gothic"/>
          <w:sz w:val="22"/>
          <w:szCs w:val="22"/>
        </w:rPr>
      </w:pPr>
      <w:r>
        <w:rPr>
          <w:rFonts w:ascii="Century Gothic" w:eastAsia="MS Mincho" w:hAnsi="Century Gothic" w:cs="Century Gothic"/>
          <w:sz w:val="22"/>
          <w:szCs w:val="22"/>
        </w:rPr>
        <w:t>Special care should be taken to write the rates in figures as well as in words and the amounts in figures only, in such a way that interpolation is not possible. The total amount should be written both in figures and in words.</w:t>
      </w:r>
    </w:p>
    <w:p w:rsidR="002C61C7" w:rsidRDefault="002C61C7">
      <w:pPr>
        <w:ind w:left="360"/>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No alterations or additions are to be made by the Tenderer in the tender document.  Violation of this instruction will attract rejection of the tender at the discretion of Architect/Bank.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Tender shall be quoted on prescribed Form only and quoting in any other form will be rejected.   All rates shall be quoted on the proper form of the tender alone. Quoted rates and units different from prescribed in the tender schedule will be liable for rejection.</w:t>
      </w:r>
    </w:p>
    <w:p w:rsidR="002C61C7" w:rsidRDefault="002C61C7">
      <w:pPr>
        <w:jc w:val="both"/>
        <w:rPr>
          <w:rFonts w:ascii="Century Gothic" w:hAnsi="Century Gothic" w:cs="Century Gothic"/>
          <w:sz w:val="22"/>
          <w:szCs w:val="22"/>
        </w:rPr>
      </w:pPr>
    </w:p>
    <w:p w:rsidR="002C61C7" w:rsidRDefault="00BD5DB2">
      <w:pPr>
        <w:numPr>
          <w:ilvl w:val="0"/>
          <w:numId w:val="7"/>
        </w:numPr>
        <w:jc w:val="both"/>
        <w:rPr>
          <w:rFonts w:ascii="Century Gothic" w:hAnsi="Century Gothic" w:cs="Century Gothic"/>
          <w:sz w:val="22"/>
          <w:szCs w:val="22"/>
        </w:rPr>
      </w:pPr>
      <w:r w:rsidRPr="00BD5DB2">
        <w:rPr>
          <w:rFonts w:ascii="Century Gothic" w:hAnsi="Century Gothic" w:cs="Century Gothic"/>
          <w:sz w:val="22"/>
          <w:szCs w:val="22"/>
        </w:rPr>
        <w:t>Bid Securing Declaration form as per enclosed format to be submitted along with Tender paper</w:t>
      </w:r>
      <w:r w:rsidR="002C61C7">
        <w:rPr>
          <w:rFonts w:ascii="Century Gothic" w:hAnsi="Century Gothic" w:cs="Century Gothic"/>
          <w:sz w:val="22"/>
          <w:szCs w:val="22"/>
        </w:rPr>
        <w:t xml:space="preserve">. Any tender, which is not accompanied by </w:t>
      </w:r>
      <w:r>
        <w:rPr>
          <w:rFonts w:ascii="Century Gothic" w:hAnsi="Century Gothic" w:cs="Century Gothic"/>
          <w:sz w:val="22"/>
          <w:szCs w:val="22"/>
        </w:rPr>
        <w:t>Bid Securing Declaration form</w:t>
      </w:r>
      <w:r w:rsidR="002C61C7">
        <w:rPr>
          <w:rFonts w:ascii="Century Gothic" w:hAnsi="Century Gothic" w:cs="Century Gothic"/>
          <w:sz w:val="22"/>
          <w:szCs w:val="22"/>
        </w:rPr>
        <w:t>, shall be summarily rejected.</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Sealed Envelopes shall be </w:t>
      </w:r>
      <w:r>
        <w:rPr>
          <w:rFonts w:ascii="Century Gothic" w:hAnsi="Century Gothic" w:cs="Century Gothic"/>
          <w:b/>
          <w:bCs/>
          <w:sz w:val="22"/>
          <w:szCs w:val="22"/>
        </w:rPr>
        <w:t>opened at the specified time</w:t>
      </w:r>
      <w:r>
        <w:rPr>
          <w:rFonts w:ascii="Century Gothic" w:hAnsi="Century Gothic" w:cs="Century Gothic"/>
          <w:sz w:val="22"/>
          <w:szCs w:val="22"/>
        </w:rPr>
        <w:t xml:space="preserve"> in the presence of the tenderer or their authorized representatives if they desire to attend. Bank shall open the tenders on the specified date &amp; time even if the tenderer or their authorized representatives are not present.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The tender for the work shall not be witnessed by a tenderer or tenderers’s who himself / themselves has / have tendered or who may and had/have tendered for the same work. Failure to observe this condition would render tenders of the tenderers tendering as well as witnessing the tender liable to summary rejection.</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Tenderer is required to check the numbers of the pages and should any be found missing or in duplicate, or the figure or writing indistinct, he must inform the Architect/ Bank at once and have the same rectified.  Should the tenderer be in doubt about the precise meaning of any item or any provision or if he wants any clarification, he must inform the Architect/Bank in writing at least one week before the scheduled date of opening. No claim will be allowed in respect of errors in the Tenderers tender due to any mistake in the Schedule of </w:t>
      </w:r>
      <w:r>
        <w:rPr>
          <w:rFonts w:ascii="Century Gothic" w:hAnsi="Century Gothic" w:cs="Century Gothic"/>
          <w:sz w:val="22"/>
          <w:szCs w:val="22"/>
        </w:rPr>
        <w:lastRenderedPageBreak/>
        <w:t>Quantities, which should have been but was not rectified in the manner described above.</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articles of Agreement should not be filled. </w:t>
      </w:r>
      <w:r>
        <w:rPr>
          <w:rFonts w:ascii="Century Gothic" w:hAnsi="Century Gothic" w:cs="Century Gothic"/>
          <w:sz w:val="22"/>
          <w:szCs w:val="22"/>
          <w:u w:val="single"/>
        </w:rPr>
        <w:t>It is only a format for information.</w:t>
      </w:r>
      <w:r>
        <w:rPr>
          <w:rFonts w:ascii="Century Gothic" w:hAnsi="Century Gothic" w:cs="Century Gothic"/>
          <w:sz w:val="22"/>
          <w:szCs w:val="22"/>
        </w:rPr>
        <w:t xml:space="preserve"> The agreement shall execute on this format with the successful tenderer only.</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Rate in words will be taken in correct over rate in figures. If the amount of an item does not tally with the rate quoted in words, the rate quoted in words shall be taken as correct.</w:t>
      </w:r>
    </w:p>
    <w:p w:rsidR="002C61C7" w:rsidRDefault="002C61C7">
      <w:pPr>
        <w:jc w:val="both"/>
        <w:rPr>
          <w:rFonts w:ascii="Century Gothic" w:hAnsi="Century Gothic" w:cs="Century Gothic"/>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Contractors are forewarned that no errors whatsoever arithmetical or otherwise will be permitted in their tenders. Tenders containing many errors are liable to be rejected at the discretion of Bank.</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Tenderers should note that their tenders should remain open for consideration for a minimum period of </w:t>
      </w:r>
      <w:r>
        <w:rPr>
          <w:rFonts w:ascii="Century Gothic" w:hAnsi="Century Gothic" w:cs="Century Gothic"/>
          <w:b/>
          <w:sz w:val="22"/>
          <w:szCs w:val="22"/>
        </w:rPr>
        <w:t>90 days</w:t>
      </w:r>
      <w:r>
        <w:rPr>
          <w:rFonts w:ascii="Century Gothic" w:hAnsi="Century Gothic" w:cs="Century Gothic"/>
          <w:sz w:val="22"/>
          <w:szCs w:val="22"/>
        </w:rPr>
        <w:t xml:space="preserve"> from the date of the opening of tenders. </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If any tenderer withdraws his tender before the said period or makes any modifications in the terms and conditions of the tender, or quoted rates then the Employer shall, without prejudice to any other right or remedy, be at liberty to </w:t>
      </w:r>
      <w:r>
        <w:rPr>
          <w:rFonts w:ascii="Century Gothic" w:eastAsia="MS Mincho" w:hAnsi="Century Gothic" w:cs="Century Gothic"/>
          <w:b/>
          <w:sz w:val="22"/>
          <w:szCs w:val="22"/>
        </w:rPr>
        <w:t>forfeit full value</w:t>
      </w:r>
      <w:r>
        <w:rPr>
          <w:rFonts w:ascii="Century Gothic" w:eastAsia="MS Mincho" w:hAnsi="Century Gothic" w:cs="Century Gothic"/>
          <w:sz w:val="22"/>
          <w:szCs w:val="22"/>
        </w:rPr>
        <w:t xml:space="preserve"> of the earnest money as aforesaid.</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A tenderer shall be deemed to have full knowledge of the site whether he inspects it or not and no extra charges consequent on any misunderstanding or otherwise shall be allowed. Submission of a tender by  a  Tenderer implies that he  has read this notice  and  all  other  Tender/ contract  documents  and  has  made himself aware  of  the  scope  and specifications  of the work to be done and local conditions and  other factors bearing on the execution of the work.</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All the parts of this tender document shall form a part of the contract document.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shall agree that until a formal agreement on stamp paper is prepared and signed, this tender shall constitute a binding contract between the Tenderer and the Employer.</w:t>
      </w:r>
    </w:p>
    <w:p w:rsidR="002C61C7" w:rsidRDefault="002C61C7">
      <w:pPr>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On acceptance  of  the  tender,  the  name  of  the   accredited representative(s)  of  the  Tenderer  who would  be  responsible  for taking  instructions  from the Employer shall be communicated  to  the Employer.</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Bank reserves the right to accept any tender or accept tenders in part or to reject any or all tenders without assigning any reasons thereof and will not be liable to offer any explanation whatsoever.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Canvassing in connection with tenders is strictly prohibited and the tenders submitted by the Tenderer who resort to canvassing will be liable for rejection.</w:t>
      </w:r>
    </w:p>
    <w:p w:rsidR="002C61C7" w:rsidRDefault="002C61C7">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2C61C7" w:rsidRDefault="002C61C7">
      <w:pPr>
        <w:numPr>
          <w:ilvl w:val="0"/>
          <w:numId w:val="7"/>
        </w:numPr>
        <w:ind w:left="540" w:hanging="540"/>
        <w:jc w:val="both"/>
        <w:rPr>
          <w:rFonts w:ascii="Century Gothic" w:hAnsi="Century Gothic" w:cs="Century Gothic"/>
          <w:sz w:val="22"/>
          <w:szCs w:val="22"/>
        </w:rPr>
      </w:pPr>
      <w:r>
        <w:rPr>
          <w:rFonts w:ascii="Century Gothic" w:hAnsi="Century Gothic" w:cs="Century Gothic"/>
          <w:sz w:val="22"/>
          <w:szCs w:val="22"/>
        </w:rPr>
        <w:lastRenderedPageBreak/>
        <w:t xml:space="preserve">Tenderers are requested to note that non-compliance of the above instructions is liable to render rejection of their Tender. </w:t>
      </w:r>
    </w:p>
    <w:p w:rsidR="002C61C7" w:rsidRDefault="002C61C7">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pStyle w:val="PlainText"/>
        <w:ind w:hanging="720"/>
        <w:rPr>
          <w:rFonts w:ascii="Century Gothic" w:hAnsi="Century Gothic" w:cs="Century Gothic"/>
          <w:b/>
          <w:bCs/>
          <w:sz w:val="22"/>
        </w:rPr>
      </w:pPr>
    </w:p>
    <w:p w:rsidR="002C61C7" w:rsidRDefault="002C61C7">
      <w:pPr>
        <w:pStyle w:val="PlainText"/>
        <w:ind w:hanging="720"/>
        <w:rPr>
          <w:rFonts w:ascii="Century Gothic" w:hAnsi="Century Gothic" w:cs="Century Gothic"/>
          <w:b/>
          <w:bCs/>
          <w:sz w:val="22"/>
        </w:rPr>
      </w:pPr>
    </w:p>
    <w:p w:rsidR="00CF36D3" w:rsidRDefault="00CF36D3">
      <w:pPr>
        <w:pStyle w:val="PlainText"/>
        <w:ind w:hanging="720"/>
        <w:rPr>
          <w:rFonts w:ascii="Century Gothic" w:hAnsi="Century Gothic" w:cs="Century Gothic"/>
          <w:b/>
          <w:bCs/>
          <w:sz w:val="22"/>
        </w:rPr>
      </w:pPr>
    </w:p>
    <w:p w:rsidR="00082DAD" w:rsidRDefault="00082DAD" w:rsidP="00082DAD">
      <w:pPr>
        <w:ind w:left="720" w:right="720"/>
        <w:jc w:val="both"/>
        <w:rPr>
          <w:rFonts w:ascii="Arial" w:hAnsi="Arial"/>
          <w:sz w:val="22"/>
        </w:rPr>
      </w:pPr>
      <w:r w:rsidRPr="00920C65">
        <w:rPr>
          <w:rFonts w:ascii="Arial" w:hAnsi="Arial"/>
          <w:sz w:val="22"/>
        </w:rPr>
        <w:t xml:space="preserve">THE </w:t>
      </w:r>
      <w:r>
        <w:rPr>
          <w:rFonts w:ascii="Arial" w:hAnsi="Arial"/>
          <w:sz w:val="22"/>
        </w:rPr>
        <w:t xml:space="preserve">GENERAL </w:t>
      </w:r>
      <w:r w:rsidRPr="00920C65">
        <w:rPr>
          <w:rFonts w:ascii="Arial" w:hAnsi="Arial"/>
          <w:sz w:val="22"/>
        </w:rPr>
        <w:t>MANAGER</w:t>
      </w:r>
      <w:r w:rsidR="00AD57A2">
        <w:rPr>
          <w:rFonts w:ascii="Arial" w:hAnsi="Arial"/>
          <w:sz w:val="22"/>
        </w:rPr>
        <w:t xml:space="preserve"> &amp; ZONAL HEAD</w:t>
      </w:r>
    </w:p>
    <w:p w:rsidR="00082DAD" w:rsidRDefault="00082DAD" w:rsidP="00082DAD">
      <w:pPr>
        <w:ind w:left="720" w:right="720"/>
        <w:jc w:val="both"/>
        <w:rPr>
          <w:rFonts w:ascii="Arial" w:hAnsi="Arial"/>
          <w:sz w:val="22"/>
        </w:rPr>
      </w:pPr>
      <w:r w:rsidRPr="00920C65">
        <w:rPr>
          <w:rFonts w:ascii="Arial" w:hAnsi="Arial"/>
          <w:sz w:val="22"/>
        </w:rPr>
        <w:t>UCO BANK</w:t>
      </w:r>
    </w:p>
    <w:p w:rsidR="00082DAD" w:rsidRDefault="00082DAD" w:rsidP="00082DAD">
      <w:pPr>
        <w:ind w:left="720" w:right="720"/>
        <w:jc w:val="both"/>
        <w:rPr>
          <w:rFonts w:ascii="Arial" w:hAnsi="Arial"/>
          <w:sz w:val="22"/>
        </w:rPr>
      </w:pPr>
      <w:r w:rsidRPr="00920C65">
        <w:rPr>
          <w:rFonts w:ascii="Arial" w:hAnsi="Arial"/>
          <w:sz w:val="22"/>
        </w:rPr>
        <w:t>ZONAL OFFICE,</w:t>
      </w:r>
    </w:p>
    <w:p w:rsidR="00403875" w:rsidRPr="00082DAD" w:rsidRDefault="00082DAD" w:rsidP="00082DAD">
      <w:pPr>
        <w:ind w:left="720" w:right="720"/>
        <w:jc w:val="both"/>
        <w:rPr>
          <w:rFonts w:ascii="Arial" w:hAnsi="Arial"/>
          <w:sz w:val="22"/>
        </w:rPr>
      </w:pPr>
      <w:r w:rsidRPr="00920C65">
        <w:rPr>
          <w:rFonts w:ascii="Arial" w:hAnsi="Arial"/>
          <w:sz w:val="22"/>
        </w:rPr>
        <w:t>BHUBANESWAR</w:t>
      </w:r>
      <w:r>
        <w:rPr>
          <w:rFonts w:ascii="Arial" w:hAnsi="Arial"/>
          <w:sz w:val="22"/>
        </w:rPr>
        <w:t>.</w:t>
      </w:r>
    </w:p>
    <w:p w:rsidR="002C61C7" w:rsidRDefault="002C61C7" w:rsidP="00403875">
      <w:pPr>
        <w:pStyle w:val="PlainText"/>
        <w:jc w:val="right"/>
        <w:rPr>
          <w:rFonts w:ascii="Century Gothic" w:hAnsi="Century Gothic" w:cs="Century Gothic"/>
          <w:sz w:val="22"/>
          <w:szCs w:val="22"/>
        </w:rPr>
      </w:pPr>
      <w:r>
        <w:rPr>
          <w:rFonts w:ascii="Century Gothic" w:hAnsi="Century Gothic" w:cs="Century Gothic"/>
          <w:b/>
          <w:bCs/>
          <w:sz w:val="22"/>
        </w:rPr>
        <w:tab/>
      </w:r>
    </w:p>
    <w:p w:rsidR="002C61C7" w:rsidRDefault="002C61C7">
      <w:pPr>
        <w:ind w:left="6480"/>
        <w:jc w:val="both"/>
        <w:rPr>
          <w:rFonts w:ascii="Century Gothic" w:hAnsi="Century Gothic" w:cs="Century Gothic"/>
          <w:sz w:val="22"/>
          <w:szCs w:val="22"/>
        </w:rPr>
      </w:pPr>
    </w:p>
    <w:p w:rsidR="002C61C7" w:rsidRDefault="002C61C7">
      <w:pPr>
        <w:jc w:val="both"/>
        <w:rPr>
          <w:rFonts w:ascii="Century Gothic" w:eastAsia="MS Mincho" w:hAnsi="Century Gothic" w:cs="Century Gothic"/>
          <w:b/>
        </w:rPr>
      </w:pPr>
    </w:p>
    <w:p w:rsidR="002C61C7" w:rsidRDefault="002C61C7">
      <w:pPr>
        <w:jc w:val="both"/>
        <w:rPr>
          <w:rFonts w:ascii="Century Gothic" w:eastAsia="MS Mincho" w:hAnsi="Century Gothic" w:cs="Century Gothic"/>
          <w:sz w:val="22"/>
          <w:szCs w:val="22"/>
        </w:rPr>
      </w:pPr>
    </w:p>
    <w:p w:rsidR="002C61C7" w:rsidRDefault="002C61C7">
      <w:pPr>
        <w:tabs>
          <w:tab w:val="left" w:pos="1980"/>
        </w:tabs>
        <w:jc w:val="both"/>
        <w:rPr>
          <w:rFonts w:ascii="Century Gothic" w:eastAsia="MS Mincho" w:hAnsi="Century Gothic" w:cs="Century Gothic"/>
          <w:sz w:val="22"/>
          <w:szCs w:val="22"/>
        </w:rPr>
      </w:pPr>
    </w:p>
    <w:p w:rsidR="002C61C7" w:rsidRDefault="002C61C7">
      <w:pPr>
        <w:pageBreakBefore/>
        <w:jc w:val="center"/>
        <w:rPr>
          <w:rFonts w:ascii="Century Gothic" w:hAnsi="Century Gothic" w:cs="Century Gothic"/>
          <w:b/>
        </w:rPr>
      </w:pPr>
      <w:r>
        <w:rPr>
          <w:b/>
          <w:sz w:val="28"/>
          <w:szCs w:val="28"/>
          <w:u w:val="single"/>
        </w:rPr>
        <w:lastRenderedPageBreak/>
        <w:t>GENERAL CONDITIONS OF CONTRACT</w:t>
      </w:r>
    </w:p>
    <w:p w:rsidR="002C61C7" w:rsidRDefault="002C61C7">
      <w:pPr>
        <w:rPr>
          <w:rFonts w:ascii="Century Gothic" w:hAnsi="Century Gothic" w:cs="Century Gothic"/>
          <w:b/>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1.  INTERPRETATION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construing these conditions, the specifications, the schedule of quantities, tender and Agreement, the following words shall have the meaning herein assigned to them except where the subject or context otherwise requires.</w:t>
      </w:r>
    </w:p>
    <w:p w:rsidR="002C61C7" w:rsidRDefault="002C61C7">
      <w:pPr>
        <w:jc w:val="both"/>
        <w:rPr>
          <w:rFonts w:ascii="Century Gothic" w:hAnsi="Century Gothic" w:cs="Century Gothic"/>
          <w:sz w:val="22"/>
          <w:szCs w:val="22"/>
        </w:rPr>
      </w:pPr>
    </w:p>
    <w:p w:rsidR="002C61C7" w:rsidRDefault="002C61C7" w:rsidP="00543D8D">
      <w:pPr>
        <w:pStyle w:val="PlainText"/>
        <w:jc w:val="both"/>
        <w:rPr>
          <w:rFonts w:ascii="Century Gothic" w:hAnsi="Century Gothic" w:cs="Century Gothic"/>
          <w:sz w:val="22"/>
          <w:szCs w:val="22"/>
        </w:rPr>
      </w:pPr>
      <w:r>
        <w:rPr>
          <w:rFonts w:ascii="Century Gothic" w:hAnsi="Century Gothic" w:cs="Century Gothic"/>
          <w:b/>
          <w:sz w:val="22"/>
          <w:szCs w:val="22"/>
        </w:rPr>
        <w:t>Employer or Bank:</w:t>
      </w:r>
      <w:r>
        <w:rPr>
          <w:rFonts w:ascii="Century Gothic" w:hAnsi="Century Gothic" w:cs="Century Gothic"/>
          <w:sz w:val="22"/>
          <w:szCs w:val="22"/>
        </w:rPr>
        <w:t xml:space="preserve">  The term “Employer " or "Bank" shall denote </w:t>
      </w:r>
      <w:r w:rsidR="00082DAD">
        <w:rPr>
          <w:rFonts w:ascii="Century Gothic" w:hAnsi="Century Gothic" w:cs="Century Gothic"/>
          <w:sz w:val="22"/>
          <w:szCs w:val="22"/>
        </w:rPr>
        <w:t>UCO BANK</w:t>
      </w:r>
      <w:r>
        <w:rPr>
          <w:rFonts w:ascii="Century Gothic" w:hAnsi="Century Gothic" w:cs="Century Gothic"/>
          <w:sz w:val="22"/>
          <w:szCs w:val="22"/>
        </w:rPr>
        <w:t xml:space="preserve"> with their </w:t>
      </w:r>
      <w:r w:rsidRPr="00D47E76">
        <w:rPr>
          <w:rFonts w:ascii="Century Gothic" w:hAnsi="Century Gothic" w:cs="Century Gothic"/>
          <w:sz w:val="22"/>
          <w:szCs w:val="22"/>
        </w:rPr>
        <w:t xml:space="preserve">Head Office at </w:t>
      </w:r>
      <w:r w:rsidR="00D47E76">
        <w:rPr>
          <w:rFonts w:ascii="Century Gothic" w:hAnsi="Century Gothic" w:cs="Century Gothic"/>
          <w:sz w:val="22"/>
          <w:szCs w:val="22"/>
        </w:rPr>
        <w:t xml:space="preserve">KOLKATA </w:t>
      </w:r>
      <w:r>
        <w:rPr>
          <w:rFonts w:ascii="Century Gothic" w:hAnsi="Century Gothic" w:cs="Century Gothic"/>
          <w:sz w:val="22"/>
          <w:szCs w:val="22"/>
        </w:rPr>
        <w:t>repre</w:t>
      </w:r>
      <w:r w:rsidR="002F468B">
        <w:rPr>
          <w:rFonts w:ascii="Century Gothic" w:hAnsi="Century Gothic" w:cs="Century Gothic"/>
          <w:sz w:val="22"/>
          <w:szCs w:val="22"/>
        </w:rPr>
        <w:t xml:space="preserve">sented by </w:t>
      </w:r>
      <w:r w:rsidR="00BB6EFB">
        <w:rPr>
          <w:rFonts w:ascii="Century Gothic" w:hAnsi="Century Gothic" w:cs="Century Gothic"/>
          <w:sz w:val="22"/>
          <w:szCs w:val="22"/>
        </w:rPr>
        <w:t>General</w:t>
      </w:r>
      <w:r w:rsidR="002F468B">
        <w:rPr>
          <w:rFonts w:ascii="Century Gothic" w:hAnsi="Century Gothic" w:cs="Century Gothic"/>
          <w:sz w:val="22"/>
          <w:szCs w:val="22"/>
        </w:rPr>
        <w:t xml:space="preserve"> Manager</w:t>
      </w:r>
      <w:r w:rsidR="004F2B4E">
        <w:rPr>
          <w:rFonts w:ascii="Century Gothic" w:hAnsi="Century Gothic" w:cs="Century Gothic"/>
          <w:sz w:val="22"/>
          <w:szCs w:val="22"/>
        </w:rPr>
        <w:t xml:space="preserve"> &amp; Zonal Head</w:t>
      </w:r>
      <w:r w:rsidR="002F468B">
        <w:rPr>
          <w:rFonts w:ascii="Century Gothic" w:hAnsi="Century Gothic" w:cs="Century Gothic"/>
          <w:sz w:val="22"/>
          <w:szCs w:val="22"/>
        </w:rPr>
        <w:t>,</w:t>
      </w:r>
      <w:r w:rsidR="004F2B4E">
        <w:rPr>
          <w:rFonts w:ascii="Century Gothic" w:hAnsi="Century Gothic" w:cs="Century Gothic"/>
          <w:sz w:val="22"/>
          <w:szCs w:val="22"/>
        </w:rPr>
        <w:t xml:space="preserve"> </w:t>
      </w:r>
      <w:r w:rsidR="00082DAD">
        <w:rPr>
          <w:rFonts w:ascii="Century Gothic" w:hAnsi="Century Gothic" w:cs="Century Gothic"/>
          <w:sz w:val="22"/>
          <w:szCs w:val="22"/>
        </w:rPr>
        <w:t>UCO BANK</w:t>
      </w:r>
      <w:r>
        <w:rPr>
          <w:rFonts w:ascii="Century Gothic" w:hAnsi="Century Gothic" w:cs="Century Gothic"/>
          <w:sz w:val="22"/>
          <w:szCs w:val="22"/>
        </w:rPr>
        <w:t xml:space="preserve">, </w:t>
      </w:r>
      <w:r w:rsidR="00315433">
        <w:rPr>
          <w:rFonts w:ascii="Century Gothic" w:hAnsi="Century Gothic" w:cs="Century Gothic"/>
          <w:sz w:val="22"/>
          <w:szCs w:val="22"/>
        </w:rPr>
        <w:t xml:space="preserve">Zonal </w:t>
      </w:r>
      <w:r w:rsidR="00082DAD">
        <w:rPr>
          <w:rFonts w:ascii="Century Gothic" w:hAnsi="Century Gothic" w:cs="Century Gothic"/>
          <w:sz w:val="22"/>
          <w:szCs w:val="22"/>
        </w:rPr>
        <w:t xml:space="preserve"> Office</w:t>
      </w:r>
      <w:r w:rsidR="007A0A7B">
        <w:rPr>
          <w:rFonts w:ascii="Century Gothic" w:hAnsi="Century Gothic" w:cs="Century Gothic"/>
          <w:sz w:val="22"/>
          <w:szCs w:val="22"/>
        </w:rPr>
        <w:t>,</w:t>
      </w:r>
      <w:r w:rsidR="004F2B4E">
        <w:rPr>
          <w:rFonts w:ascii="Century Gothic" w:hAnsi="Century Gothic" w:cs="Century Gothic"/>
          <w:sz w:val="22"/>
          <w:szCs w:val="22"/>
        </w:rPr>
        <w:t xml:space="preserve"> </w:t>
      </w:r>
      <w:r w:rsidR="00DA572C">
        <w:rPr>
          <w:rFonts w:ascii="Century Gothic" w:hAnsi="Century Gothic" w:cs="Century Gothic"/>
          <w:sz w:val="22"/>
          <w:szCs w:val="22"/>
        </w:rPr>
        <w:t>Bhubaneswar</w:t>
      </w:r>
      <w:r>
        <w:rPr>
          <w:rFonts w:ascii="Century Gothic" w:hAnsi="Century Gothic" w:cs="Century Gothic"/>
          <w:sz w:val="22"/>
          <w:szCs w:val="22"/>
        </w:rPr>
        <w:t xml:space="preserve"> and any of its empl</w:t>
      </w:r>
      <w:r w:rsidR="00D85628">
        <w:rPr>
          <w:rFonts w:ascii="Century Gothic" w:hAnsi="Century Gothic" w:cs="Century Gothic"/>
          <w:sz w:val="22"/>
          <w:szCs w:val="22"/>
        </w:rPr>
        <w:t>oyees or representative authoriz</w:t>
      </w:r>
      <w:r>
        <w:rPr>
          <w:rFonts w:ascii="Century Gothic" w:hAnsi="Century Gothic" w:cs="Century Gothic"/>
          <w:sz w:val="22"/>
          <w:szCs w:val="22"/>
        </w:rPr>
        <w:t>ed on their behalf.</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pStyle w:val="Header"/>
        <w:jc w:val="both"/>
        <w:rPr>
          <w:rFonts w:ascii="Century Gothic" w:hAnsi="Century Gothic" w:cs="Century Gothic"/>
          <w:sz w:val="22"/>
          <w:szCs w:val="22"/>
        </w:rPr>
      </w:pPr>
      <w:r>
        <w:rPr>
          <w:rFonts w:ascii="Century Gothic" w:hAnsi="Century Gothic" w:cs="Century Gothic"/>
          <w:b/>
          <w:sz w:val="22"/>
          <w:szCs w:val="22"/>
        </w:rPr>
        <w:t>Architects:</w:t>
      </w:r>
      <w:r>
        <w:rPr>
          <w:rFonts w:ascii="Century Gothic" w:hAnsi="Century Gothic" w:cs="Century Gothic"/>
          <w:sz w:val="22"/>
          <w:szCs w:val="22"/>
        </w:rPr>
        <w:t xml:space="preserve"> The term "Architects" shall mean </w:t>
      </w:r>
      <w:r w:rsidR="00135C33">
        <w:rPr>
          <w:rFonts w:ascii="Century Gothic" w:hAnsi="Century Gothic" w:cs="Century Gothic"/>
          <w:b/>
          <w:bCs/>
          <w:sz w:val="22"/>
          <w:szCs w:val="22"/>
        </w:rPr>
        <w:t>Techno Arch</w:t>
      </w:r>
      <w:r w:rsidR="007F3F78">
        <w:rPr>
          <w:rFonts w:ascii="Century Gothic" w:hAnsi="Century Gothic" w:cs="Century Gothic"/>
          <w:b/>
          <w:bCs/>
          <w:sz w:val="22"/>
          <w:szCs w:val="22"/>
        </w:rPr>
        <w:t>, Bhubaneswar</w:t>
      </w:r>
      <w:r>
        <w:rPr>
          <w:rFonts w:ascii="Century Gothic" w:hAnsi="Century Gothic" w:cs="Century Gothic"/>
          <w:sz w:val="22"/>
          <w:szCs w:val="22"/>
        </w:rPr>
        <w:t>or in the event of his/their ceasing to be the Architects for the purpose of this contract such other person/s the Employer shall nominate for the purpose.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 xml:space="preserve">Site Engineer: </w:t>
      </w:r>
      <w:r>
        <w:rPr>
          <w:rFonts w:ascii="Century Gothic" w:hAnsi="Century Gothic" w:cs="Century Gothic"/>
          <w:sz w:val="22"/>
          <w:szCs w:val="22"/>
        </w:rPr>
        <w:t>The term “Site Engineer" shall mean authori</w:t>
      </w:r>
      <w:r w:rsidR="002F785A">
        <w:rPr>
          <w:rFonts w:ascii="Century Gothic" w:hAnsi="Century Gothic" w:cs="Century Gothic"/>
          <w:sz w:val="22"/>
          <w:szCs w:val="22"/>
        </w:rPr>
        <w:t>z</w:t>
      </w:r>
      <w:r>
        <w:rPr>
          <w:rFonts w:ascii="Century Gothic" w:hAnsi="Century Gothic" w:cs="Century Gothic"/>
          <w:sz w:val="22"/>
          <w:szCs w:val="22"/>
        </w:rPr>
        <w:t>ed Engineer appointed by Architect or Bank for day-to-day supervision of works at site as per tender terms.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Contractors</w:t>
      </w:r>
      <w:r>
        <w:rPr>
          <w:rFonts w:ascii="Century Gothic" w:hAnsi="Century Gothic" w:cs="Century Gothic"/>
          <w:b/>
          <w:sz w:val="22"/>
          <w:szCs w:val="22"/>
        </w:rPr>
        <w:t>:</w:t>
      </w:r>
      <w:r>
        <w:rPr>
          <w:rFonts w:ascii="Century Gothic" w:hAnsi="Century Gothic" w:cs="Century Gothic"/>
          <w:sz w:val="22"/>
          <w:szCs w:val="22"/>
        </w:rPr>
        <w:t xml:space="preserve"> The term "Contractor"," Bidder" or "Tenderer" shall mean ___________________________________________ (Name and address of Contractor) and his/their heirs, legal representatives, assigns and successors.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Site</w:t>
      </w:r>
      <w:r>
        <w:rPr>
          <w:rFonts w:ascii="Century Gothic" w:hAnsi="Century Gothic" w:cs="Century Gothic"/>
          <w:b/>
          <w:sz w:val="22"/>
          <w:szCs w:val="22"/>
        </w:rPr>
        <w:t>:</w:t>
      </w:r>
      <w:r>
        <w:rPr>
          <w:rFonts w:ascii="Century Gothic" w:hAnsi="Century Gothic" w:cs="Century Gothic"/>
          <w:sz w:val="22"/>
          <w:szCs w:val="22"/>
        </w:rPr>
        <w:t xml:space="preserve">  The "site" shall mean the premises of </w:t>
      </w:r>
      <w:r w:rsidR="00082DAD">
        <w:rPr>
          <w:rFonts w:ascii="Century Gothic" w:hAnsi="Century Gothic" w:cs="Century Gothic"/>
          <w:sz w:val="22"/>
          <w:szCs w:val="22"/>
        </w:rPr>
        <w:t>UCO BANK</w:t>
      </w:r>
      <w:r w:rsidR="00B719FC">
        <w:rPr>
          <w:rFonts w:ascii="Century Gothic" w:hAnsi="Century Gothic" w:cs="Century Gothic"/>
          <w:sz w:val="22"/>
          <w:szCs w:val="22"/>
        </w:rPr>
        <w:t>,</w:t>
      </w:r>
      <w:r w:rsidR="004F2B4E">
        <w:rPr>
          <w:rFonts w:ascii="Century Gothic" w:hAnsi="Century Gothic" w:cs="Century Gothic"/>
          <w:sz w:val="22"/>
          <w:szCs w:val="22"/>
        </w:rPr>
        <w:t xml:space="preserve"> </w:t>
      </w:r>
      <w:r w:rsidR="00082DAD">
        <w:rPr>
          <w:rFonts w:ascii="Century Gothic" w:hAnsi="Century Gothic" w:cs="Century Gothic"/>
          <w:b/>
          <w:sz w:val="22"/>
          <w:szCs w:val="22"/>
        </w:rPr>
        <w:t>MID CORPORATE</w:t>
      </w:r>
      <w:r w:rsidR="00306FE2">
        <w:rPr>
          <w:rFonts w:ascii="Century Gothic" w:hAnsi="Century Gothic" w:cs="Century Gothic"/>
          <w:b/>
          <w:sz w:val="22"/>
          <w:szCs w:val="22"/>
        </w:rPr>
        <w:t xml:space="preserve"> BRANCH</w:t>
      </w:r>
      <w:r w:rsidR="00082DAD">
        <w:rPr>
          <w:rFonts w:ascii="Century Gothic" w:hAnsi="Century Gothic" w:cs="Century Gothic"/>
          <w:b/>
          <w:sz w:val="22"/>
          <w:szCs w:val="22"/>
        </w:rPr>
        <w:t xml:space="preserve"> </w:t>
      </w:r>
      <w:r>
        <w:rPr>
          <w:rFonts w:ascii="Century Gothic" w:hAnsi="Century Gothic" w:cs="Century Gothic"/>
          <w:sz w:val="22"/>
          <w:szCs w:val="22"/>
        </w:rPr>
        <w:t>where the works are to be carried out.</w:t>
      </w:r>
    </w:p>
    <w:p w:rsidR="002C61C7" w:rsidRDefault="002C61C7">
      <w:pPr>
        <w:tabs>
          <w:tab w:val="left" w:pos="360"/>
        </w:tabs>
        <w:ind w:left="360"/>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Drawings</w:t>
      </w:r>
      <w:r>
        <w:rPr>
          <w:rFonts w:ascii="Century Gothic" w:hAnsi="Century Gothic" w:cs="Century Gothic"/>
          <w:b/>
          <w:sz w:val="22"/>
          <w:szCs w:val="22"/>
        </w:rPr>
        <w:t>:</w:t>
      </w:r>
      <w:r>
        <w:rPr>
          <w:rFonts w:ascii="Century Gothic" w:hAnsi="Century Gothic" w:cs="Century Gothic"/>
          <w:sz w:val="22"/>
          <w:szCs w:val="22"/>
        </w:rPr>
        <w:t xml:space="preserve">  "Drawings" means the drawings referred to in the Specification and any modification of such drawings approved in writing by the Architect/ Bank and such other drawings as may from time to time be furnished or approved in writing by the Architect/ Bank.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Work / Works</w:t>
      </w:r>
      <w:r>
        <w:rPr>
          <w:rFonts w:ascii="Century Gothic" w:hAnsi="Century Gothic" w:cs="Century Gothic"/>
          <w:sz w:val="22"/>
          <w:szCs w:val="22"/>
        </w:rPr>
        <w:t xml:space="preserve"> shall mean the work or works to be executed or done under this contract and shall include materials, apparatus, equipment, plant, fittings and other things for incorporation in the works.</w:t>
      </w:r>
    </w:p>
    <w:p w:rsidR="002C61C7" w:rsidRDefault="002C61C7">
      <w:pPr>
        <w:ind w:left="540" w:hanging="540"/>
        <w:jc w:val="both"/>
        <w:rPr>
          <w:rFonts w:ascii="Century Gothic" w:hAnsi="Century Gothic" w:cs="Century Gothic"/>
          <w:sz w:val="22"/>
          <w:szCs w:val="22"/>
        </w:rPr>
      </w:pPr>
    </w:p>
    <w:p w:rsidR="002C61C7" w:rsidRDefault="002C61C7" w:rsidP="00CF36D3">
      <w:pPr>
        <w:jc w:val="both"/>
        <w:rPr>
          <w:rFonts w:ascii="Century Gothic" w:hAnsi="Century Gothic" w:cs="Century Gothic"/>
          <w:sz w:val="22"/>
          <w:szCs w:val="22"/>
        </w:rPr>
      </w:pPr>
      <w:r>
        <w:rPr>
          <w:rFonts w:ascii="Century Gothic" w:hAnsi="Century Gothic" w:cs="Century Gothic"/>
          <w:b/>
          <w:sz w:val="22"/>
          <w:szCs w:val="22"/>
        </w:rPr>
        <w:t>Contract</w:t>
      </w:r>
      <w:r>
        <w:rPr>
          <w:rFonts w:ascii="Century Gothic" w:hAnsi="Century Gothic" w:cs="Century Gothic"/>
          <w:sz w:val="22"/>
          <w:szCs w:val="22"/>
        </w:rPr>
        <w:t xml:space="preserve">  means the contract effected by the contractor's Tender and the Employer's acceptance thereof comprising (in addition to the Tender and Acceptance) the priced Schedule  of Quantities and Schedules, Schedules of particulars (if any), Specifications and Drawings, these General Conditions of Contract, Special Conditions contained in, Appendices, Annexure  or attached to any of the forgoing documents, any alterations agreed in writing between the parties before the formal acceptance of the Tender, all these documents taken together, shall be deemed to form one contract and shall be complementary to one another.</w:t>
      </w:r>
    </w:p>
    <w:p w:rsidR="002C61C7" w:rsidRDefault="002C61C7">
      <w:pPr>
        <w:ind w:left="540" w:hanging="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"Technical Specification"</w:t>
      </w:r>
      <w:r>
        <w:rPr>
          <w:rFonts w:ascii="Century Gothic" w:hAnsi="Century Gothic" w:cs="Century Gothic"/>
          <w:sz w:val="22"/>
          <w:szCs w:val="22"/>
        </w:rPr>
        <w:t xml:space="preserve"> means the specification annexed to or issued with this tender or   detailed in the schedule of quantities. </w:t>
      </w:r>
    </w:p>
    <w:p w:rsidR="00CF36D3" w:rsidRDefault="00CF36D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lastRenderedPageBreak/>
        <w:t>"Approved"</w:t>
      </w:r>
      <w:r>
        <w:rPr>
          <w:rFonts w:ascii="Century Gothic" w:hAnsi="Century Gothic" w:cs="Century Gothic"/>
          <w:sz w:val="22"/>
          <w:szCs w:val="22"/>
        </w:rPr>
        <w:t xml:space="preserve"> means approved in writing including subsequent written confirmation of previous verbal approval and "approval" means approval in writing including as aforesaid.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'Market rate"</w:t>
      </w:r>
      <w:r>
        <w:rPr>
          <w:rFonts w:ascii="Century Gothic" w:hAnsi="Century Gothic" w:cs="Century Gothic"/>
          <w:sz w:val="22"/>
          <w:szCs w:val="22"/>
        </w:rPr>
        <w:t xml:space="preserve"> means the rate as prevailing in the market and recommended by the Architect and as approved by the Employer on the basis of cost of materials, labour, plant etc inclusive of any tax, duty, octroi etc. at the time of execution of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“The Schedule of Quantities” </w:t>
      </w:r>
      <w:r>
        <w:rPr>
          <w:rFonts w:ascii="Century Gothic" w:hAnsi="Century Gothic" w:cs="Century Gothic"/>
          <w:sz w:val="22"/>
          <w:szCs w:val="22"/>
        </w:rPr>
        <w:t>or "Priced Schedule of Quantities" shall mean the schedule (or bill) of quantities with specifications as specified and forming part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sz w:val="22"/>
          <w:szCs w:val="22"/>
        </w:rPr>
        <w:t xml:space="preserve"> “Act of Insolvency” </w:t>
      </w:r>
      <w:r>
        <w:rPr>
          <w:rFonts w:ascii="Century Gothic" w:hAnsi="Century Gothic" w:cs="Century Gothic"/>
          <w:sz w:val="22"/>
          <w:szCs w:val="22"/>
        </w:rPr>
        <w:t>shall mean any act such as defined by the Presidency Towns Insolvency Act or in Provincial Insolvency Act or any amending statutes.</w:t>
      </w:r>
    </w:p>
    <w:p w:rsidR="002C61C7" w:rsidRDefault="002C61C7">
      <w:pPr>
        <w:jc w:val="both"/>
        <w:rPr>
          <w:rFonts w:ascii="Century Gothic" w:hAnsi="Century Gothic" w:cs="Century Gothic"/>
          <w:b/>
          <w:bCs/>
          <w:sz w:val="22"/>
          <w:szCs w:val="22"/>
        </w:rPr>
      </w:pPr>
    </w:p>
    <w:p w:rsidR="002F785A" w:rsidRPr="002F785A" w:rsidRDefault="002C61C7">
      <w:pPr>
        <w:numPr>
          <w:ilvl w:val="0"/>
          <w:numId w:val="15"/>
        </w:numPr>
        <w:tabs>
          <w:tab w:val="left" w:pos="360"/>
        </w:tabs>
        <w:ind w:left="360"/>
        <w:jc w:val="both"/>
        <w:rPr>
          <w:rFonts w:ascii="Century Gothic" w:hAnsi="Century Gothic" w:cs="Century Gothic"/>
          <w:sz w:val="22"/>
          <w:szCs w:val="22"/>
        </w:rPr>
      </w:pPr>
      <w:r>
        <w:rPr>
          <w:rFonts w:ascii="Century Gothic" w:hAnsi="Century Gothic" w:cs="Century Gothic"/>
          <w:b/>
          <w:bCs/>
          <w:sz w:val="22"/>
          <w:szCs w:val="22"/>
        </w:rPr>
        <w:t>SCOPE</w:t>
      </w:r>
      <w:r w:rsidR="002F785A">
        <w:rPr>
          <w:rFonts w:ascii="Century Gothic" w:hAnsi="Century Gothic" w:cs="Century Gothic"/>
          <w:b/>
          <w:bCs/>
          <w:sz w:val="22"/>
          <w:szCs w:val="22"/>
        </w:rPr>
        <w:t xml:space="preserve"> OF WORKS </w:t>
      </w:r>
    </w:p>
    <w:p w:rsidR="002C61C7" w:rsidRDefault="002C61C7" w:rsidP="002F785A">
      <w:pPr>
        <w:tabs>
          <w:tab w:val="left" w:pos="36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consists of</w:t>
      </w:r>
      <w:r w:rsidR="004F2B4E">
        <w:rPr>
          <w:rFonts w:ascii="Century Gothic" w:hAnsi="Century Gothic" w:cs="Century Gothic"/>
          <w:sz w:val="22"/>
          <w:szCs w:val="22"/>
        </w:rPr>
        <w:t xml:space="preserve"> </w:t>
      </w:r>
      <w:r w:rsidR="00FB09DE">
        <w:rPr>
          <w:rFonts w:ascii="Century Gothic" w:hAnsi="Century Gothic" w:cs="Century Gothic"/>
          <w:b/>
          <w:sz w:val="22"/>
          <w:szCs w:val="22"/>
        </w:rPr>
        <w:t>Interior furnishing</w:t>
      </w:r>
      <w:r w:rsidR="004F2B4E">
        <w:rPr>
          <w:rFonts w:ascii="Century Gothic" w:hAnsi="Century Gothic" w:cs="Century Gothic"/>
          <w:b/>
          <w:sz w:val="22"/>
          <w:szCs w:val="22"/>
        </w:rPr>
        <w:t xml:space="preserve"> </w:t>
      </w:r>
      <w:r w:rsidR="001D28BE">
        <w:rPr>
          <w:rFonts w:ascii="Century Gothic" w:hAnsi="Century Gothic" w:cs="Century Gothic"/>
          <w:b/>
          <w:sz w:val="22"/>
          <w:szCs w:val="22"/>
        </w:rPr>
        <w:t xml:space="preserve">work </w:t>
      </w:r>
      <w:r w:rsidR="003756F7">
        <w:rPr>
          <w:rFonts w:ascii="Century Gothic" w:hAnsi="Century Gothic" w:cs="Century Gothic"/>
          <w:b/>
          <w:sz w:val="22"/>
          <w:szCs w:val="22"/>
        </w:rPr>
        <w:t>of</w:t>
      </w:r>
      <w:r w:rsidR="004F2B4E">
        <w:rPr>
          <w:rFonts w:ascii="Century Gothic" w:hAnsi="Century Gothic" w:cs="Century Gothic"/>
          <w:b/>
          <w:sz w:val="22"/>
          <w:szCs w:val="22"/>
        </w:rPr>
        <w:t xml:space="preserve"> </w:t>
      </w:r>
      <w:r w:rsidR="00082DAD">
        <w:rPr>
          <w:rFonts w:ascii="Century Gothic" w:hAnsi="Century Gothic" w:cs="Century Gothic"/>
          <w:b/>
          <w:sz w:val="22"/>
          <w:szCs w:val="22"/>
        </w:rPr>
        <w:t>UCO BANK</w:t>
      </w:r>
      <w:r w:rsidR="00174927">
        <w:rPr>
          <w:rFonts w:ascii="Century Gothic" w:hAnsi="Century Gothic" w:cs="Century Gothic"/>
          <w:b/>
          <w:sz w:val="22"/>
          <w:szCs w:val="22"/>
        </w:rPr>
        <w:t>,</w:t>
      </w:r>
      <w:r w:rsidR="004F2B4E">
        <w:rPr>
          <w:rFonts w:ascii="Century Gothic" w:hAnsi="Century Gothic" w:cs="Century Gothic"/>
          <w:b/>
          <w:sz w:val="22"/>
          <w:szCs w:val="22"/>
        </w:rPr>
        <w:t xml:space="preserve"> </w:t>
      </w:r>
      <w:r w:rsidR="00134474">
        <w:rPr>
          <w:rFonts w:ascii="Century Gothic" w:hAnsi="Century Gothic" w:cs="Century Gothic"/>
          <w:b/>
          <w:sz w:val="22"/>
          <w:szCs w:val="22"/>
        </w:rPr>
        <w:t xml:space="preserve">MID CORPORATE </w:t>
      </w:r>
      <w:r>
        <w:rPr>
          <w:rFonts w:ascii="Century Gothic" w:hAnsi="Century Gothic" w:cs="Century Gothic"/>
          <w:sz w:val="22"/>
          <w:szCs w:val="22"/>
        </w:rPr>
        <w:t>in accordance with the “Schedule of Quantities”.  Employer/Architects may in their absolute discretion issue further and/or written instruction, details, directions &amp; explanations, which are, hereafter collectively referred to as “The Employer’s instructions” in regard to:</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variation or modification of the design quality or quantity of works or the addition or omission or substitution of any work.</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Any discrepancy in the drawings or between the schedule of quantities and/or drawings and/or specification.</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removal from the site of any defective material brought thereon by the contractor and the substitution of any other material thereof.</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demolition removal and/or re-execution of any work executed by the contractor/s.</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dismissal from the work of any persons employed there upon.</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 xml:space="preserve">The opening up for inspection of any work covered up. </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rectification and making good of any defects under clauses hereinafter mentioned and those arising during the defect liability period.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is to be carried out in accordance with drawings, specifications, the schedule of quantities and any further drawings, which may be given by the Architect/ Bank during the execution of the work.</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any detailed Working/Fabrication/Shop Drawings are necessary, contractor shall prepare such detailed drawings and/or dimensioned sketches thereof and get approved by the Bank / Architect prior to taking up such work.</w:t>
      </w:r>
    </w:p>
    <w:p w:rsidR="002C61C7" w:rsidRDefault="002C61C7">
      <w:pPr>
        <w:ind w:left="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ask in writing for all clarifications on matters occurring anywhere in drawings for additional instructions at least 10 days ahead from the time when it is </w:t>
      </w:r>
      <w:r>
        <w:rPr>
          <w:rFonts w:ascii="Century Gothic" w:hAnsi="Century Gothic" w:cs="Century Gothic"/>
          <w:sz w:val="22"/>
          <w:szCs w:val="22"/>
        </w:rPr>
        <w:lastRenderedPageBreak/>
        <w:t>required for implementations so that the Employer may be able to give decision thereon.</w:t>
      </w:r>
    </w:p>
    <w:p w:rsidR="006F6133" w:rsidRDefault="006F613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works, for which rates are not specifically mentioned in the priced schedule of quantities, shall be taken up without written permission of the Employer/Architects. Rates of items not mentioned in the priced schedule of quantities shall be fixed by the employer in consultation with the Architects as provided in Clause “variation”.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Regarding all factory made products for which </w:t>
      </w:r>
      <w:r>
        <w:rPr>
          <w:rFonts w:ascii="Century Gothic" w:hAnsi="Century Gothic" w:cs="Century Gothic"/>
          <w:b/>
          <w:sz w:val="22"/>
          <w:szCs w:val="22"/>
        </w:rPr>
        <w:t>ISI marked products</w:t>
      </w:r>
      <w:r>
        <w:rPr>
          <w:rFonts w:ascii="Century Gothic" w:hAnsi="Century Gothic" w:cs="Century Gothic"/>
          <w:sz w:val="22"/>
          <w:szCs w:val="22"/>
        </w:rPr>
        <w:t xml:space="preserve"> are available, only products bearing ISI marking shall be used in the work.</w:t>
      </w:r>
    </w:p>
    <w:p w:rsidR="002C61C7" w:rsidRDefault="002C61C7">
      <w:pPr>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whole work including all extra and additional items if any is to be completed within the period of completion as stated in Notice Inviting the Tender</w:t>
      </w:r>
      <w:r w:rsidR="004F2B4E">
        <w:rPr>
          <w:rFonts w:ascii="Century Gothic" w:hAnsi="Century Gothic" w:cs="Century Gothic"/>
          <w:sz w:val="22"/>
          <w:szCs w:val="22"/>
        </w:rPr>
        <w:t xml:space="preserve"> </w:t>
      </w:r>
      <w:r>
        <w:rPr>
          <w:rFonts w:ascii="Century Gothic" w:hAnsi="Century Gothic" w:cs="Century Gothic"/>
          <w:sz w:val="22"/>
          <w:szCs w:val="22"/>
        </w:rPr>
        <w:t>and the Contractor will be required, if necessary to work overtime to fulfill the  Banks/Architect’s instruction to complete the work by the stipulated date. No extra payment will be allowed on the quoted rates for such overtime work.</w:t>
      </w:r>
    </w:p>
    <w:p w:rsidR="002C61C7" w:rsidRDefault="002C61C7">
      <w:pPr>
        <w:tabs>
          <w:tab w:val="left" w:pos="4770"/>
        </w:tabs>
        <w:ind w:left="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existing passenger lifts will not be permitted for shifting of materials, debris etc. </w:t>
      </w:r>
    </w:p>
    <w:p w:rsidR="002C61C7" w:rsidRDefault="002C61C7">
      <w:pPr>
        <w:jc w:val="both"/>
        <w:rPr>
          <w:rFonts w:ascii="Century Gothic" w:hAnsi="Century Gothic" w:cs="Century Gothic"/>
          <w:sz w:val="22"/>
          <w:szCs w:val="22"/>
        </w:rPr>
      </w:pPr>
    </w:p>
    <w:p w:rsidR="002C61C7"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TENDER</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tenderers should note that the tender is strictly on the item rate basis and their attention is drawn to the fact that the rates for each and every item should be correct, workable and self-supporting.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works will be paid for as “measured work” on the basis of actual work done on item rate basis and not as “lump sum” contract as per the rate quoted in the Schedule of quantities.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the case of items of  lump-sum charges in the tender in respect of any item of works, the payment of such items of work will be made for the actual work done on the basis of lump-sum rates as will be assessed to be payable by the Employer/Architects.</w:t>
      </w:r>
    </w:p>
    <w:p w:rsidR="002C61C7" w:rsidRDefault="002C61C7">
      <w:pPr>
        <w:jc w:val="both"/>
        <w:rPr>
          <w:rFonts w:ascii="Century Gothic" w:hAnsi="Century Gothic" w:cs="Century Gothic"/>
          <w:sz w:val="22"/>
          <w:szCs w:val="22"/>
        </w:rPr>
      </w:pPr>
    </w:p>
    <w:p w:rsidR="002F785A"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AGREEMENT, INDEMNITY BOND</w:t>
      </w:r>
    </w:p>
    <w:p w:rsidR="002C61C7" w:rsidRDefault="002C61C7"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successful contractor shall sign a Contract Agreement as per format enclosed as </w:t>
      </w:r>
      <w:r>
        <w:rPr>
          <w:rFonts w:ascii="Century Gothic" w:hAnsi="Century Gothic" w:cs="Century Gothic"/>
          <w:b/>
          <w:sz w:val="22"/>
          <w:szCs w:val="22"/>
        </w:rPr>
        <w:t>Appendix 5</w:t>
      </w:r>
      <w:r>
        <w:rPr>
          <w:rFonts w:ascii="Century Gothic" w:hAnsi="Century Gothic" w:cs="Century Gothic"/>
          <w:sz w:val="22"/>
          <w:szCs w:val="22"/>
        </w:rPr>
        <w:t xml:space="preserve"> and shall pay for all stamps paper charges and legal expenses, incidental thereto. The contractor shall submit Indemnity Bond as per format enclosed as </w:t>
      </w:r>
      <w:r>
        <w:rPr>
          <w:rFonts w:ascii="Century Gothic" w:hAnsi="Century Gothic" w:cs="Century Gothic"/>
          <w:b/>
          <w:sz w:val="22"/>
          <w:szCs w:val="22"/>
        </w:rPr>
        <w:t>Appendix 6.</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 agreement and Indemnity bond shall be executed within </w:t>
      </w:r>
      <w:r>
        <w:rPr>
          <w:rFonts w:ascii="Century Gothic" w:hAnsi="Century Gothic" w:cs="Century Gothic"/>
          <w:b/>
          <w:sz w:val="22"/>
          <w:szCs w:val="22"/>
        </w:rPr>
        <w:t>7 days</w:t>
      </w:r>
      <w:r>
        <w:rPr>
          <w:rFonts w:ascii="Century Gothic" w:hAnsi="Century Gothic" w:cs="Century Gothic"/>
          <w:sz w:val="22"/>
          <w:szCs w:val="22"/>
        </w:rPr>
        <w:t xml:space="preserve"> from the from the date of receipt of letter of acceptance of tender, failing which the Employer at his discretion, without prejudice to any other rights/remedies available </w:t>
      </w:r>
      <w:r>
        <w:rPr>
          <w:rFonts w:ascii="Century Gothic" w:hAnsi="Century Gothic" w:cs="Century Gothic"/>
          <w:sz w:val="22"/>
          <w:szCs w:val="22"/>
        </w:rPr>
        <w:lastRenderedPageBreak/>
        <w:t>under the terms of this Contract may revoke the letter of acceptance and forfeit the Earnest money deposit furnished along with the tender.</w:t>
      </w:r>
    </w:p>
    <w:p w:rsidR="006F6133" w:rsidRDefault="006F6133">
      <w:pPr>
        <w:jc w:val="both"/>
        <w:rPr>
          <w:rFonts w:ascii="Century Gothic" w:hAnsi="Century Gothic" w:cs="Century Gothic"/>
          <w:b/>
          <w:sz w:val="22"/>
          <w:szCs w:val="22"/>
        </w:rPr>
      </w:pPr>
    </w:p>
    <w:p w:rsidR="002C61C7" w:rsidRDefault="002C61C7" w:rsidP="002F785A">
      <w:pPr>
        <w:numPr>
          <w:ilvl w:val="0"/>
          <w:numId w:val="5"/>
        </w:numPr>
        <w:jc w:val="both"/>
        <w:rPr>
          <w:rFonts w:ascii="Century Gothic" w:hAnsi="Century Gothic" w:cs="Century Gothic"/>
          <w:b/>
          <w:sz w:val="22"/>
          <w:szCs w:val="22"/>
        </w:rPr>
      </w:pPr>
      <w:r>
        <w:rPr>
          <w:rFonts w:ascii="Century Gothic" w:hAnsi="Century Gothic" w:cs="Century Gothic"/>
          <w:b/>
          <w:sz w:val="22"/>
          <w:szCs w:val="22"/>
        </w:rPr>
        <w:t>PERMITS AND LICENCES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Permits and Licenses for release of materials, which are under Government control, shall be arranged by the contractor. The Employer may render necessary assistance, sign any forms or applications that may be necessary but shall not be responsible for actual procurement or for any delay in procurement.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It may be clearly understood that no compensation or additional charges can be claimed by the contractor for non receipt of any controlled materials in due time on this account or according to his own requirements.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Employer/Architects shall be indemnified against all Government or legal actions for theft or misuse of controlled materials in the custody of the contractor. </w:t>
      </w:r>
    </w:p>
    <w:p w:rsidR="002C61C7" w:rsidRDefault="002C61C7">
      <w:pPr>
        <w:jc w:val="both"/>
        <w:rPr>
          <w:rFonts w:ascii="Century Gothic" w:hAnsi="Century Gothic" w:cs="Century Gothic"/>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GOVERNMENT AND LOCAL RULES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The contractor shall confirm to the provisions of all local laws and Acts relating to the work and to the Regulations etc., of the Government and Local Authorities. The cost, if any, shall be deemed to have been included in quoted rates, taking into account all liabilities for licenses, fees. The tenderer shall indemnify the Employer against   any such liabilities in compliance of the local acts, rules.</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 xml:space="preserve">QUOTED RATES  </w:t>
      </w:r>
    </w:p>
    <w:p w:rsidR="002F785A" w:rsidRDefault="002F785A" w:rsidP="002F785A">
      <w:pPr>
        <w:jc w:val="both"/>
        <w:rPr>
          <w:rFonts w:ascii="Century Gothic" w:hAnsi="Century Gothic" w:cs="Century Gothic"/>
          <w:sz w:val="22"/>
          <w:szCs w:val="22"/>
        </w:rPr>
      </w:pPr>
    </w:p>
    <w:p w:rsidR="002C61C7" w:rsidRDefault="002C61C7">
      <w:pPr>
        <w:tabs>
          <w:tab w:val="left" w:pos="-1440"/>
          <w:tab w:val="left" w:pos="180"/>
        </w:tabs>
        <w:jc w:val="both"/>
        <w:rPr>
          <w:rFonts w:ascii="Century Gothic" w:hAnsi="Century Gothic" w:cs="Century Gothic"/>
          <w:sz w:val="22"/>
          <w:szCs w:val="22"/>
        </w:rPr>
      </w:pPr>
      <w:r>
        <w:rPr>
          <w:rFonts w:ascii="Century Gothic" w:hAnsi="Century Gothic" w:cs="Century Gothic"/>
          <w:sz w:val="22"/>
          <w:szCs w:val="22"/>
        </w:rPr>
        <w:t xml:space="preserve">The rates shall be as per the Schedule of Quantities and include the following: </w:t>
      </w:r>
    </w:p>
    <w:p w:rsidR="002C61C7" w:rsidRDefault="002C61C7">
      <w:pPr>
        <w:tabs>
          <w:tab w:val="left" w:pos="-1440"/>
          <w:tab w:val="left" w:pos="180"/>
        </w:tabs>
        <w:jc w:val="both"/>
        <w:rPr>
          <w:rFonts w:ascii="Century Gothic" w:hAnsi="Century Gothic" w:cs="Century Gothic"/>
          <w:sz w:val="22"/>
          <w:szCs w:val="22"/>
        </w:rPr>
      </w:pPr>
    </w:p>
    <w:p w:rsidR="002C61C7" w:rsidRDefault="002C61C7">
      <w:pPr>
        <w:numPr>
          <w:ilvl w:val="0"/>
          <w:numId w:val="17"/>
        </w:numPr>
        <w:tabs>
          <w:tab w:val="left" w:pos="-1440"/>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 xml:space="preserve">The rates quoted by the contractor shall be held to include for providing all materials, testing of materials, labour and fixing all scaffolding, conveyance and delivery, unloading, carrying in storing, hoisting, all labour, setting, fitting and fixing in position making, cutting, wastages, return of packing and all materials and labour and cleaning of work place, everything else necessary for the proper completion of each item of work including overheads and profits. </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bCs/>
          <w:sz w:val="22"/>
          <w:szCs w:val="22"/>
        </w:rPr>
      </w:pPr>
      <w:r>
        <w:rPr>
          <w:rFonts w:ascii="Century Gothic" w:hAnsi="Century Gothic" w:cs="Century Gothic"/>
          <w:sz w:val="22"/>
          <w:szCs w:val="22"/>
        </w:rPr>
        <w:t xml:space="preserve"> (ii) The rates must include in their tender rates quoted for all duties royalties, cess, or any other taxes or local charges if applicable</w:t>
      </w:r>
      <w:r w:rsidR="00683A03">
        <w:rPr>
          <w:rFonts w:ascii="Century Gothic" w:hAnsi="Century Gothic" w:cs="Century Gothic"/>
          <w:sz w:val="22"/>
          <w:szCs w:val="22"/>
        </w:rPr>
        <w:t xml:space="preserve"> but excluding GST</w:t>
      </w:r>
      <w:r>
        <w:rPr>
          <w:rFonts w:ascii="Century Gothic" w:hAnsi="Century Gothic" w:cs="Century Gothic"/>
          <w:sz w:val="22"/>
          <w:szCs w:val="22"/>
        </w:rPr>
        <w:t xml:space="preserve">. Any variations in the above shall not be paid. No extra claim on this account will in any case be entertained. </w:t>
      </w:r>
    </w:p>
    <w:p w:rsidR="002C61C7" w:rsidRDefault="002C61C7">
      <w:pPr>
        <w:tabs>
          <w:tab w:val="left" w:pos="-1440"/>
        </w:tabs>
        <w:jc w:val="both"/>
        <w:rPr>
          <w:rFonts w:ascii="Century Gothic" w:hAnsi="Century Gothic" w:cs="Century Gothic"/>
          <w:bCs/>
          <w:sz w:val="22"/>
          <w:szCs w:val="22"/>
        </w:rPr>
      </w:pPr>
    </w:p>
    <w:p w:rsidR="002C61C7" w:rsidRDefault="002C61C7">
      <w:pPr>
        <w:tabs>
          <w:tab w:val="left" w:pos="-1440"/>
        </w:tabs>
        <w:ind w:left="360" w:hanging="360"/>
        <w:jc w:val="both"/>
        <w:rPr>
          <w:rFonts w:ascii="Century Gothic" w:hAnsi="Century Gothic" w:cs="Century Gothic"/>
          <w:b/>
          <w:sz w:val="22"/>
          <w:szCs w:val="22"/>
        </w:rPr>
      </w:pPr>
      <w:r>
        <w:rPr>
          <w:rFonts w:ascii="Century Gothic" w:hAnsi="Century Gothic" w:cs="Century Gothic"/>
          <w:sz w:val="22"/>
        </w:rPr>
        <w:t>(iii) The rates quoted by the contractor should cover for work at all heights and levels for all items of work under this contract.  Lifting of materials will not form any criteria for claiming extra payment.</w:t>
      </w:r>
    </w:p>
    <w:p w:rsidR="002C61C7" w:rsidRDefault="002C61C7">
      <w:pPr>
        <w:tabs>
          <w:tab w:val="left" w:pos="-90"/>
        </w:tabs>
        <w:jc w:val="both"/>
        <w:rPr>
          <w:rFonts w:ascii="Century Gothic" w:hAnsi="Century Gothic" w:cs="Century Gothic"/>
          <w:b/>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 xml:space="preserve">FUNCTIONING BRANCH - Timings of work - Cleaning of site on daily basis  </w:t>
      </w:r>
    </w:p>
    <w:p w:rsidR="002F785A" w:rsidRDefault="002F785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Wherever the works are carried out in functioning branch or office the timings of work shall be beyond the office hours as fixed by the Employer.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lastRenderedPageBreak/>
        <w:t xml:space="preserve"> The works, all cuttings, waste materials, rejected materials and other rubbish as it accumulates shall be cleaned from time to time during the progress of the work and at completion of </w:t>
      </w:r>
      <w:r>
        <w:rPr>
          <w:rFonts w:ascii="Century Gothic" w:hAnsi="Century Gothic" w:cs="Century Gothic"/>
          <w:b/>
          <w:sz w:val="22"/>
          <w:szCs w:val="22"/>
        </w:rPr>
        <w:t>each day</w:t>
      </w:r>
      <w:r>
        <w:rPr>
          <w:rFonts w:ascii="Century Gothic" w:hAnsi="Century Gothic" w:cs="Century Gothic"/>
          <w:sz w:val="22"/>
          <w:szCs w:val="22"/>
        </w:rPr>
        <w:t xml:space="preserve"> work and to be cleared and carted away from the branch premises / site.  </w:t>
      </w: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sz w:val="22"/>
          <w:szCs w:val="22"/>
        </w:rPr>
        <w:t>Contractor’s quoted rates shall allow for the above factors also.</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QUANTITY OF WORK TO BE EXECUTED</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quantities shown in the schedule of quantities are only approximate and are intended to cover the entire work but the Employer reserves the right to execute only a part or the whole or any excess thereof without assigning any reason therefore. In case of increase it shall be as per the variation clause.</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OTHER PERSONS ENGAGED BY THE EMPLOYER</w:t>
      </w:r>
    </w:p>
    <w:p w:rsidR="002F785A" w:rsidRDefault="002F785A" w:rsidP="002F785A">
      <w:pPr>
        <w:tabs>
          <w:tab w:val="left" w:pos="432"/>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reserves the right to execute any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SECURITY DEPOSIT &amp; RETENTION MONEY</w:t>
      </w:r>
    </w:p>
    <w:p w:rsidR="002F785A" w:rsidRDefault="002F785A" w:rsidP="002F785A">
      <w:pPr>
        <w:tabs>
          <w:tab w:val="left" w:pos="432"/>
        </w:tabs>
        <w:jc w:val="both"/>
        <w:rPr>
          <w:rFonts w:ascii="Century Gothic" w:hAnsi="Century Gothic" w:cs="Century Gothic"/>
          <w:sz w:val="22"/>
          <w:szCs w:val="22"/>
        </w:rPr>
      </w:pPr>
    </w:p>
    <w:p w:rsidR="006F6133" w:rsidRDefault="006F6133" w:rsidP="006F6133">
      <w:pPr>
        <w:jc w:val="both"/>
        <w:rPr>
          <w:rFonts w:ascii="Century Gothic" w:hAnsi="Century Gothic" w:cs="Century Gothic"/>
          <w:sz w:val="22"/>
          <w:szCs w:val="22"/>
        </w:rPr>
      </w:pPr>
      <w:r>
        <w:rPr>
          <w:rFonts w:ascii="Century Gothic" w:hAnsi="Century Gothic" w:cs="Century Gothic"/>
          <w:sz w:val="22"/>
          <w:szCs w:val="22"/>
        </w:rPr>
        <w:t xml:space="preserve">The successful tenderer to whom the contract is awarded will have to deposit as Initial security deposit a sum </w:t>
      </w:r>
      <w:r w:rsidR="00683A03">
        <w:rPr>
          <w:rFonts w:ascii="Century Gothic" w:hAnsi="Century Gothic" w:cs="Century Gothic"/>
          <w:sz w:val="22"/>
          <w:szCs w:val="22"/>
        </w:rPr>
        <w:t>equal to</w:t>
      </w:r>
      <w:r w:rsidR="004F2B4E">
        <w:rPr>
          <w:rFonts w:ascii="Century Gothic" w:hAnsi="Century Gothic" w:cs="Century Gothic"/>
          <w:sz w:val="22"/>
          <w:szCs w:val="22"/>
        </w:rPr>
        <w:t xml:space="preserve"> </w:t>
      </w:r>
      <w:r w:rsidRPr="00135C33">
        <w:rPr>
          <w:rFonts w:ascii="Century Gothic" w:hAnsi="Century Gothic" w:cs="Century Gothic"/>
          <w:sz w:val="22"/>
          <w:szCs w:val="22"/>
          <w:highlight w:val="yellow"/>
        </w:rPr>
        <w:t>2%</w:t>
      </w:r>
      <w:r>
        <w:rPr>
          <w:rFonts w:ascii="Century Gothic" w:hAnsi="Century Gothic" w:cs="Century Gothic"/>
          <w:sz w:val="22"/>
          <w:szCs w:val="22"/>
        </w:rPr>
        <w:t xml:space="preserve"> of the value of the accepted tender.  The initial Security Deposit will have to be made within </w:t>
      </w:r>
      <w:r>
        <w:rPr>
          <w:rFonts w:ascii="Century Gothic" w:hAnsi="Century Gothic" w:cs="Century Gothic"/>
          <w:b/>
          <w:sz w:val="22"/>
          <w:szCs w:val="22"/>
        </w:rPr>
        <w:t>7 days</w:t>
      </w:r>
      <w:r>
        <w:rPr>
          <w:rFonts w:ascii="Century Gothic" w:hAnsi="Century Gothic" w:cs="Century Gothic"/>
          <w:sz w:val="22"/>
          <w:szCs w:val="22"/>
        </w:rPr>
        <w:t xml:space="preserv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  No interest shall be paid on the Initial security deposit. </w:t>
      </w:r>
    </w:p>
    <w:p w:rsidR="006F6133" w:rsidRDefault="006F6133" w:rsidP="006F6133">
      <w:pPr>
        <w:rPr>
          <w:rFonts w:ascii="Century Gothic" w:hAnsi="Century Gothic" w:cs="Century Gothic"/>
          <w:sz w:val="22"/>
          <w:szCs w:val="22"/>
        </w:rPr>
      </w:pPr>
    </w:p>
    <w:p w:rsidR="006F6133" w:rsidRDefault="006F6133" w:rsidP="006F6133">
      <w:pPr>
        <w:rPr>
          <w:rFonts w:ascii="Century Gothic" w:hAnsi="Century Gothic" w:cs="Century Gothic"/>
          <w:sz w:val="22"/>
          <w:szCs w:val="22"/>
        </w:rPr>
      </w:pPr>
      <w:r>
        <w:rPr>
          <w:rFonts w:ascii="Century Gothic" w:hAnsi="Century Gothic" w:cs="Century Gothic"/>
          <w:sz w:val="22"/>
          <w:szCs w:val="22"/>
        </w:rPr>
        <w:t xml:space="preserve">Apart from the initial security deposit made as above, retention money shall be deducted from </w:t>
      </w:r>
      <w:r w:rsidRPr="00135C33">
        <w:rPr>
          <w:rFonts w:ascii="Century Gothic" w:hAnsi="Century Gothic" w:cs="Century Gothic"/>
          <w:sz w:val="22"/>
          <w:szCs w:val="22"/>
          <w:highlight w:val="yellow"/>
        </w:rPr>
        <w:t>progressive running bills @ 8% of</w:t>
      </w:r>
      <w:r>
        <w:rPr>
          <w:rFonts w:ascii="Century Gothic" w:hAnsi="Century Gothic" w:cs="Century Gothic"/>
          <w:sz w:val="22"/>
          <w:szCs w:val="22"/>
        </w:rPr>
        <w:t xml:space="preserve"> the gross value of each running bill  till  the </w:t>
      </w:r>
      <w:r>
        <w:rPr>
          <w:rFonts w:ascii="Century Gothic" w:hAnsi="Century Gothic" w:cs="Century Gothic"/>
          <w:b/>
          <w:sz w:val="22"/>
          <w:szCs w:val="22"/>
        </w:rPr>
        <w:t xml:space="preserve">total security deposit , </w:t>
      </w:r>
      <w:r w:rsidRPr="007A3D7C">
        <w:rPr>
          <w:rFonts w:ascii="Century Gothic" w:hAnsi="Century Gothic" w:cs="Century Gothic"/>
          <w:sz w:val="22"/>
          <w:szCs w:val="22"/>
        </w:rPr>
        <w:t>(</w:t>
      </w:r>
      <w:r>
        <w:rPr>
          <w:rFonts w:ascii="Century Gothic" w:hAnsi="Century Gothic" w:cs="Century Gothic"/>
          <w:sz w:val="22"/>
          <w:szCs w:val="22"/>
        </w:rPr>
        <w:t xml:space="preserve">i.e., the initial Security Deposit plus the retention money)  equals the amount  mentioned below </w:t>
      </w:r>
      <w:r>
        <w:rPr>
          <w:rFonts w:ascii="Century Gothic" w:hAnsi="Century Gothic" w:cs="Century Gothic"/>
          <w:b/>
          <w:sz w:val="22"/>
          <w:szCs w:val="22"/>
        </w:rPr>
        <w:t>:</w:t>
      </w:r>
    </w:p>
    <w:p w:rsidR="006F6133" w:rsidRDefault="006F6133" w:rsidP="006F6133">
      <w:pPr>
        <w:rPr>
          <w:rFonts w:ascii="Century Gothic" w:hAnsi="Century Gothic" w:cs="Century Gothic"/>
          <w:sz w:val="22"/>
          <w:szCs w:val="22"/>
        </w:rPr>
      </w:pPr>
    </w:p>
    <w:p w:rsidR="006F6133" w:rsidRDefault="006F6133" w:rsidP="006F6133">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10% on the first rupees one lakh of the estimated cost of work.</w:t>
      </w:r>
    </w:p>
    <w:p w:rsidR="006F6133" w:rsidRDefault="006F6133" w:rsidP="006F6133">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7.5% on the next rupees one lakh of the estimated cost of work</w:t>
      </w:r>
    </w:p>
    <w:p w:rsidR="006F6133" w:rsidRDefault="006F6133" w:rsidP="006F6133">
      <w:pPr>
        <w:numPr>
          <w:ilvl w:val="0"/>
          <w:numId w:val="14"/>
        </w:numPr>
        <w:tabs>
          <w:tab w:val="left" w:pos="360"/>
        </w:tabs>
        <w:ind w:left="360"/>
        <w:rPr>
          <w:rFonts w:ascii="Century Gothic" w:hAnsi="Century Gothic" w:cs="Century Gothic"/>
          <w:sz w:val="22"/>
          <w:szCs w:val="22"/>
        </w:rPr>
      </w:pPr>
      <w:r>
        <w:rPr>
          <w:rFonts w:ascii="Century Gothic" w:hAnsi="Century Gothic" w:cs="Century Gothic"/>
          <w:sz w:val="22"/>
          <w:szCs w:val="22"/>
        </w:rPr>
        <w:t xml:space="preserve">5% on the remaining amount of the estimated cost of work. </w:t>
      </w:r>
    </w:p>
    <w:p w:rsidR="006F6133" w:rsidRDefault="006F6133" w:rsidP="006F6133">
      <w:pPr>
        <w:rPr>
          <w:rFonts w:ascii="Century Gothic" w:hAnsi="Century Gothic" w:cs="Century Gothic"/>
          <w:sz w:val="22"/>
          <w:szCs w:val="22"/>
        </w:rPr>
      </w:pPr>
    </w:p>
    <w:p w:rsidR="006F6133" w:rsidRDefault="006F6133" w:rsidP="006F6133">
      <w:pPr>
        <w:pStyle w:val="BodyText"/>
        <w:jc w:val="both"/>
        <w:rPr>
          <w:rFonts w:ascii="Century Gothic" w:hAnsi="Century Gothic" w:cs="Century Gothic"/>
          <w:sz w:val="22"/>
          <w:szCs w:val="22"/>
        </w:rPr>
      </w:pPr>
      <w:r>
        <w:rPr>
          <w:rFonts w:ascii="Century Gothic" w:hAnsi="Century Gothic" w:cs="Century Gothic"/>
          <w:sz w:val="22"/>
          <w:szCs w:val="22"/>
        </w:rPr>
        <w:t xml:space="preserve">The total security deposit amount will be refunded to the contractor, after deducting any sum due from the contractor on any account under this contract, 14 (fourteen) days after the end of </w:t>
      </w:r>
      <w:r>
        <w:rPr>
          <w:rFonts w:ascii="Century Gothic" w:hAnsi="Century Gothic" w:cs="Century Gothic"/>
          <w:b/>
          <w:sz w:val="22"/>
          <w:szCs w:val="22"/>
        </w:rPr>
        <w:t xml:space="preserve">defects liability period </w:t>
      </w:r>
      <w:r>
        <w:rPr>
          <w:rFonts w:ascii="Century Gothic" w:hAnsi="Century Gothic" w:cs="Century Gothic"/>
          <w:sz w:val="22"/>
          <w:szCs w:val="22"/>
        </w:rPr>
        <w:t xml:space="preserve">provided he has satisfactorily rectified all  the defects in accordance with the conditions of the contract. No interest is allowed on retention money &amp; total security deposit. </w:t>
      </w:r>
    </w:p>
    <w:p w:rsidR="00CA1B49" w:rsidRDefault="00CA1B49">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2C61C7" w:rsidRDefault="002C61C7" w:rsidP="002F785A">
      <w:pPr>
        <w:numPr>
          <w:ilvl w:val="0"/>
          <w:numId w:val="5"/>
        </w:numPr>
        <w:tabs>
          <w:tab w:val="left" w:pos="432"/>
        </w:tabs>
        <w:rPr>
          <w:rFonts w:ascii="Century Gothic" w:hAnsi="Century Gothic" w:cs="Century Gothic"/>
          <w:b/>
          <w:sz w:val="22"/>
          <w:szCs w:val="22"/>
        </w:rPr>
      </w:pPr>
      <w:r>
        <w:rPr>
          <w:rFonts w:ascii="Century Gothic" w:hAnsi="Century Gothic" w:cs="Century Gothic"/>
          <w:b/>
          <w:sz w:val="22"/>
          <w:szCs w:val="22"/>
        </w:rPr>
        <w:lastRenderedPageBreak/>
        <w:t>CONTRACTOR TO PROVIDE EVERYTHING NECESSARY</w:t>
      </w:r>
    </w:p>
    <w:p w:rsidR="00501130" w:rsidRDefault="00501130" w:rsidP="00501130">
      <w:pPr>
        <w:tabs>
          <w:tab w:val="left" w:pos="432"/>
        </w:tabs>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provide everything necessary for the proper execution of the work according to the intent and meaning of the drawings, schedule of quantities and specifications taken together whether the same may or may not be particularly shown or described therein provided that the same can reasonably be inferred there from and if the contractor finds any discrepancies therein he shall immediately and in writing, refer the same to the Employer/ Architects whose decision</w:t>
      </w:r>
      <w:r w:rsidR="00B407B9">
        <w:rPr>
          <w:rFonts w:ascii="Century Gothic" w:hAnsi="Century Gothic" w:cs="Century Gothic"/>
          <w:sz w:val="22"/>
          <w:szCs w:val="22"/>
        </w:rPr>
        <w:t xml:space="preserve"> </w:t>
      </w:r>
      <w:r>
        <w:rPr>
          <w:rFonts w:ascii="Century Gothic" w:hAnsi="Century Gothic" w:cs="Century Gothic"/>
          <w:sz w:val="22"/>
          <w:szCs w:val="22"/>
        </w:rPr>
        <w:t>shall be final and</w:t>
      </w:r>
      <w:r w:rsidR="00B407B9">
        <w:rPr>
          <w:rFonts w:ascii="Century Gothic" w:hAnsi="Century Gothic" w:cs="Century Gothic"/>
          <w:sz w:val="22"/>
          <w:szCs w:val="22"/>
        </w:rPr>
        <w:t xml:space="preserve"> </w:t>
      </w:r>
      <w:r>
        <w:rPr>
          <w:rFonts w:ascii="Century Gothic" w:hAnsi="Century Gothic" w:cs="Century Gothic"/>
          <w:sz w:val="22"/>
          <w:szCs w:val="22"/>
        </w:rPr>
        <w:t xml:space="preserve">binding.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rates quoted against individual items will be inclusive of everything necessary to complete the said items of work within the contemplation of the contract, and beyond the unit price no extra payment will be allowed for incidental or contingent work, labour and/or materials inclusive of all taxes and duties whatsoever except for specific items, if any, stipulated in the tender documents.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supply, fix and maintain at his own cost, for the execution of any work, all tools, tackle, machineries and equipments and all the necessary centering, scaffolding, staging, planking, timbering, watching and lighting by night as well as by day required not only for the proper execution and protection of the said work </w:t>
      </w:r>
      <w:r>
        <w:rPr>
          <w:rFonts w:ascii="Century Gothic" w:hAnsi="Century Gothic" w:cs="Century Gothic"/>
          <w:b/>
          <w:sz w:val="22"/>
          <w:szCs w:val="22"/>
        </w:rPr>
        <w:t>but also for the protection of the public and safety of any adjacent</w:t>
      </w:r>
      <w:r>
        <w:rPr>
          <w:rFonts w:ascii="Century Gothic" w:hAnsi="Century Gothic" w:cs="Century Gothic"/>
          <w:sz w:val="22"/>
          <w:szCs w:val="22"/>
        </w:rPr>
        <w:t xml:space="preserve"> walls, houses, building, all other erections, matters and things and the contractor shall take down and remove any or all such centering, scaffolding, planking, timbering, strutting, shorting etc., as  occasion shall be required or when ordered so to do, and shall fully reinstate and make good all matters and things disturbed during the execution of works to the satisfaction of the Employer/ Architects.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at all times give access to </w:t>
      </w:r>
      <w:r>
        <w:rPr>
          <w:rFonts w:ascii="Century Gothic" w:hAnsi="Century Gothic" w:cs="Century Gothic"/>
          <w:b/>
          <w:sz w:val="22"/>
          <w:szCs w:val="22"/>
        </w:rPr>
        <w:t xml:space="preserve">workers employed by the Employer </w:t>
      </w:r>
      <w:r>
        <w:rPr>
          <w:rFonts w:ascii="Century Gothic" w:hAnsi="Century Gothic" w:cs="Century Gothic"/>
          <w:sz w:val="22"/>
          <w:szCs w:val="22"/>
        </w:rPr>
        <w:t>or any men employed on the premises and to provide such parties with proper sufficient and if required, special scaffolding, hoists and ladders etc</w:t>
      </w:r>
      <w:r w:rsidR="00B407B9">
        <w:rPr>
          <w:rFonts w:ascii="Century Gothic" w:hAnsi="Century Gothic" w:cs="Century Gothic"/>
          <w:sz w:val="22"/>
          <w:szCs w:val="22"/>
        </w:rPr>
        <w:t xml:space="preserve">. </w:t>
      </w:r>
      <w:r>
        <w:rPr>
          <w:rFonts w:ascii="Century Gothic" w:hAnsi="Century Gothic" w:cs="Century Gothic"/>
          <w:sz w:val="22"/>
          <w:szCs w:val="22"/>
        </w:rPr>
        <w:t>in any work, where directed by the employer as may be required to enable such workmen to lay or fix pipes, electrical wiring, special fittings etc. The quoted rates of the tenderers shall accordingly include all these above-mentioned contingent works.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12.</w:t>
      </w:r>
      <w:r>
        <w:rPr>
          <w:rFonts w:ascii="Century Gothic" w:hAnsi="Century Gothic" w:cs="Century Gothic"/>
          <w:b/>
          <w:sz w:val="22"/>
          <w:szCs w:val="22"/>
        </w:rPr>
        <w:tab/>
        <w:t>TIME OF COMPLETION, EXTENSION OF TIME &amp; PROGRESS CHART</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shd w:val="clear" w:color="auto" w:fill="FFFF00"/>
        </w:rPr>
      </w:pPr>
      <w:r>
        <w:rPr>
          <w:rFonts w:ascii="Century Gothic" w:hAnsi="Century Gothic" w:cs="Century Gothic"/>
          <w:b/>
          <w:sz w:val="22"/>
          <w:szCs w:val="22"/>
        </w:rPr>
        <w:t>Time of completion:</w:t>
      </w:r>
      <w:r>
        <w:rPr>
          <w:rFonts w:ascii="Century Gothic" w:hAnsi="Century Gothic" w:cs="Century Gothic"/>
          <w:sz w:val="22"/>
          <w:szCs w:val="22"/>
        </w:rPr>
        <w:t xml:space="preserve">  The entire work is to be completed in all respects within the stipulated period stated in the Notice Inviting the tender. </w:t>
      </w:r>
    </w:p>
    <w:p w:rsidR="002C61C7" w:rsidRDefault="002C61C7">
      <w:pPr>
        <w:jc w:val="both"/>
        <w:rPr>
          <w:rFonts w:ascii="Century Gothic" w:hAnsi="Century Gothic" w:cs="Century Gothic"/>
          <w:sz w:val="22"/>
          <w:szCs w:val="22"/>
          <w:shd w:val="clear" w:color="auto" w:fill="FFFF00"/>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order to commence the works shall be given by the Bank only after depositing the Initial security deposit, signing of agreement, submission of Indemnity bond, submission of Insurance.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Time is the essence of the contract and shall be strictly observed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Extension of Time:</w:t>
      </w:r>
      <w:r>
        <w:rPr>
          <w:rFonts w:ascii="Century Gothic" w:hAnsi="Century Gothic" w:cs="Century Gothic"/>
          <w:bCs/>
          <w:sz w:val="22"/>
          <w:szCs w:val="22"/>
        </w:rPr>
        <w:t xml:space="preserve"> If in the opinion of the Employer/ Bank the works were delayed for reasons beyond control of the contractor, the Bank may grant a fair and reasonable extension of time for completion of the contract works.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Request for extension of time, to be eligible for consideration, shall be made by the Contractor in writing within fourteen days of the happening of the event causing </w:t>
      </w:r>
      <w:r>
        <w:rPr>
          <w:rFonts w:ascii="Century Gothic" w:hAnsi="Century Gothic" w:cs="Century Gothic"/>
          <w:bCs/>
          <w:sz w:val="22"/>
          <w:szCs w:val="22"/>
        </w:rPr>
        <w:lastRenderedPageBreak/>
        <w:t>delay to the Architect/ Bank. The Contractor shall also, if practicable, indicate in such a request the total period for which extension is desired, overlapping period, if any, with earlier events causing delays, net extension required.</w:t>
      </w:r>
    </w:p>
    <w:p w:rsidR="00DC7F76" w:rsidRDefault="00DC7F76">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In such case, the Employer may give a fair and reasonable extension of time for completion of work. Such extension shall be communicated to the contractor by the Employer in writing, within </w:t>
      </w:r>
      <w:r>
        <w:rPr>
          <w:rFonts w:ascii="Century Gothic" w:hAnsi="Century Gothic" w:cs="Century Gothic"/>
          <w:b/>
          <w:bCs/>
          <w:sz w:val="22"/>
          <w:szCs w:val="22"/>
          <w:shd w:val="clear" w:color="auto" w:fill="FFFF00"/>
        </w:rPr>
        <w:t xml:space="preserve">15 days </w:t>
      </w:r>
      <w:r>
        <w:rPr>
          <w:rFonts w:ascii="Century Gothic" w:hAnsi="Century Gothic" w:cs="Century Gothic"/>
          <w:bCs/>
          <w:sz w:val="22"/>
          <w:szCs w:val="22"/>
        </w:rPr>
        <w:t xml:space="preserve">of the date of such request.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While granting extension, the</w:t>
      </w:r>
      <w:r w:rsidR="00490C12">
        <w:rPr>
          <w:rFonts w:ascii="Century Gothic" w:hAnsi="Century Gothic" w:cs="Century Gothic"/>
          <w:bCs/>
          <w:sz w:val="22"/>
          <w:szCs w:val="22"/>
        </w:rPr>
        <w:t xml:space="preserve"> </w:t>
      </w:r>
      <w:r>
        <w:rPr>
          <w:rFonts w:ascii="Century Gothic" w:hAnsi="Century Gothic" w:cs="Century Gothic"/>
          <w:bCs/>
          <w:sz w:val="22"/>
          <w:szCs w:val="22"/>
        </w:rPr>
        <w:t>Employer shall notify the contractor the period of time which will not qualify for levy of liquidated damages.</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For the period in excess of original stipulated time period and authorised extension of time (i.e. period not qualifying for levy of liquidated damages), granted by the Employer, the provision of liquidated damages as stated under </w:t>
      </w:r>
      <w:r>
        <w:rPr>
          <w:rFonts w:ascii="Century Gothic" w:hAnsi="Century Gothic" w:cs="Century Gothic"/>
          <w:b/>
          <w:bCs/>
          <w:sz w:val="22"/>
          <w:szCs w:val="22"/>
        </w:rPr>
        <w:t>Clause 13</w:t>
      </w:r>
      <w:r>
        <w:rPr>
          <w:rFonts w:ascii="Century Gothic" w:hAnsi="Century Gothic" w:cs="Century Gothic"/>
          <w:bCs/>
          <w:sz w:val="22"/>
          <w:szCs w:val="22"/>
        </w:rPr>
        <w:t xml:space="preserve"> hereof will become applicable.</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u w:val="single"/>
        </w:rPr>
        <w:t>However, the contract shall remain in force even for the period beyond the due date of completion irrespective whether the extension is granted or not.</w:t>
      </w:r>
    </w:p>
    <w:p w:rsidR="002C61C7" w:rsidRDefault="002C61C7">
      <w:pPr>
        <w:tabs>
          <w:tab w:val="left" w:pos="360"/>
        </w:tabs>
        <w:jc w:val="both"/>
        <w:rPr>
          <w:rFonts w:ascii="Century Gothic" w:hAnsi="Century Gothic" w:cs="Century Gothic"/>
          <w:b/>
          <w:sz w:val="22"/>
          <w:szCs w:val="22"/>
        </w:rPr>
      </w:pPr>
    </w:p>
    <w:p w:rsidR="002C61C7" w:rsidRDefault="002C61C7" w:rsidP="000A59BC">
      <w:pPr>
        <w:jc w:val="both"/>
        <w:rPr>
          <w:rFonts w:ascii="Century Gothic" w:hAnsi="Century Gothic" w:cs="Century Gothic"/>
          <w:sz w:val="22"/>
          <w:szCs w:val="22"/>
        </w:rPr>
      </w:pPr>
      <w:r>
        <w:rPr>
          <w:rFonts w:ascii="Century Gothic" w:hAnsi="Century Gothic" w:cs="Century Gothic"/>
          <w:b/>
          <w:sz w:val="22"/>
          <w:szCs w:val="22"/>
        </w:rPr>
        <w:t>Progress of work:</w:t>
      </w:r>
      <w:r>
        <w:rPr>
          <w:rFonts w:ascii="Century Gothic" w:hAnsi="Century Gothic" w:cs="Century Gothic"/>
          <w:sz w:val="22"/>
          <w:szCs w:val="22"/>
        </w:rPr>
        <w:t xml:space="preserve"> The contractor shall maintain proportionate progress on the basis of a Programme Chart submitted by the contractor immediately before commencement of work and agreed to by the Employer/ Architects. Contractor should also include planning for procurement of scarce material well in advance and reflect the same in the programme chart so that there is no delay in completion of the project.</w:t>
      </w:r>
    </w:p>
    <w:p w:rsidR="00501130" w:rsidRDefault="00501130" w:rsidP="000A59B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13.</w:t>
      </w:r>
      <w:r>
        <w:rPr>
          <w:rFonts w:ascii="Century Gothic" w:hAnsi="Century Gothic" w:cs="Century Gothic"/>
          <w:b/>
          <w:sz w:val="22"/>
          <w:szCs w:val="22"/>
        </w:rPr>
        <w:tab/>
        <w:t>LIQUIDATED DAMAGES</w:t>
      </w:r>
    </w:p>
    <w:p w:rsidR="002F785A" w:rsidRDefault="002F785A">
      <w:pPr>
        <w:tabs>
          <w:tab w:val="left" w:pos="432"/>
        </w:tabs>
        <w:ind w:left="432" w:hanging="432"/>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Time is the essence of the contract. The completion of the</w:t>
      </w:r>
      <w:r>
        <w:rPr>
          <w:rFonts w:ascii="Century Gothic" w:eastAsia="MS Mincho" w:hAnsi="Century Gothic" w:cs="Century Gothic"/>
          <w:b/>
          <w:sz w:val="22"/>
          <w:szCs w:val="22"/>
        </w:rPr>
        <w:t xml:space="preserve"> works </w:t>
      </w:r>
      <w:r>
        <w:rPr>
          <w:rFonts w:ascii="Century Gothic" w:eastAsia="MS Mincho" w:hAnsi="Century Gothic" w:cs="Century Gothic"/>
          <w:sz w:val="22"/>
          <w:szCs w:val="22"/>
        </w:rPr>
        <w:t xml:space="preserve">is essential to comply with various requirements of the bank. Thus the contractor shall  be  aware  and  take  note  that  non-completion of the works will affect the Banks committed programs and thus the loss by way  delayed  completion  of related works etc,  are  invaluable  and  cannot  be  easily  assessed. Therefore, it is part of the agreed terms that  in  the  event  of  any delay in completion of the work, the  Bank  is  liable  to  charge  the Contractor  without the necessity of providing for  any  details  of  such losses suffered by the Bank.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hAnsi="Century Gothic" w:cs="Century Gothic"/>
          <w:bCs/>
          <w:sz w:val="22"/>
          <w:szCs w:val="22"/>
        </w:rPr>
        <w:t xml:space="preserve">Thus if the Contractor fails to complete the works within the time for completion stated in the  Notice Inviting the Tender or within any extended time under </w:t>
      </w:r>
      <w:r>
        <w:rPr>
          <w:rFonts w:ascii="Century Gothic" w:hAnsi="Century Gothic" w:cs="Century Gothic"/>
          <w:b/>
          <w:bCs/>
          <w:sz w:val="22"/>
          <w:szCs w:val="22"/>
        </w:rPr>
        <w:t>Clause 12</w:t>
      </w:r>
      <w:r w:rsidR="00490C12">
        <w:rPr>
          <w:rFonts w:ascii="Century Gothic" w:hAnsi="Century Gothic" w:cs="Century Gothic"/>
          <w:b/>
          <w:bCs/>
          <w:sz w:val="22"/>
          <w:szCs w:val="22"/>
        </w:rPr>
        <w:t xml:space="preserve"> </w:t>
      </w:r>
      <w:r>
        <w:rPr>
          <w:rFonts w:ascii="Century Gothic" w:hAnsi="Century Gothic" w:cs="Century Gothic"/>
          <w:bCs/>
          <w:sz w:val="22"/>
          <w:szCs w:val="22"/>
        </w:rPr>
        <w:t xml:space="preserve">hereof, the Contractor shall pay the Employer the sum at the rate of </w:t>
      </w:r>
      <w:r>
        <w:rPr>
          <w:rFonts w:ascii="Century Gothic" w:hAnsi="Century Gothic" w:cs="Century Gothic"/>
          <w:b/>
          <w:sz w:val="22"/>
          <w:szCs w:val="22"/>
          <w:u w:val="single"/>
        </w:rPr>
        <w:t>1%(one per cent) of the Contract Value per week  of delay subject to a limit of 10%(ten percent) of the Contract Value as "Liquidated damages"</w:t>
      </w:r>
      <w:r w:rsidR="00490C12">
        <w:rPr>
          <w:rFonts w:ascii="Century Gothic" w:hAnsi="Century Gothic" w:cs="Century Gothic"/>
          <w:b/>
          <w:sz w:val="22"/>
          <w:szCs w:val="22"/>
          <w:u w:val="single"/>
        </w:rPr>
        <w:t xml:space="preserve"> </w:t>
      </w:r>
      <w:r>
        <w:rPr>
          <w:rFonts w:ascii="Century Gothic" w:hAnsi="Century Gothic" w:cs="Century Gothic"/>
          <w:bCs/>
          <w:sz w:val="22"/>
          <w:szCs w:val="22"/>
        </w:rPr>
        <w:t xml:space="preserve">for the period during which the said works shall so remain incomplete or the Employer may deduct aforesaid sum towards such damages from any monies due to the Contractor.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For this purpose the term `Contract Value' shall be value at the contract rates of the work as ordered / accepted.</w:t>
      </w:r>
    </w:p>
    <w:p w:rsidR="00501130" w:rsidRDefault="00501130">
      <w:pPr>
        <w:jc w:val="both"/>
        <w:rPr>
          <w:rFonts w:ascii="Century Gothic" w:eastAsia="MS Mincho"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eastAsia="MS Mincho" w:hAnsi="Century Gothic" w:cs="Century Gothic"/>
          <w:sz w:val="22"/>
          <w:szCs w:val="22"/>
        </w:rPr>
        <w:t>The Employer shall have the right to adjust / set-off against any sum payable to the contractor under this or any other contract with the Employer anywhere in India/outside India.</w:t>
      </w:r>
    </w:p>
    <w:p w:rsidR="002C61C7" w:rsidRDefault="002C61C7" w:rsidP="00CA1B49">
      <w:pPr>
        <w:tabs>
          <w:tab w:val="left" w:pos="432"/>
        </w:tabs>
        <w:jc w:val="both"/>
        <w:rPr>
          <w:rFonts w:ascii="Century Gothic" w:hAnsi="Century Gothic" w:cs="Century Gothic"/>
          <w:b/>
          <w:sz w:val="22"/>
          <w:szCs w:val="22"/>
        </w:rPr>
      </w:pPr>
      <w:r>
        <w:rPr>
          <w:rFonts w:ascii="Century Gothic" w:hAnsi="Century Gothic" w:cs="Century Gothic"/>
          <w:b/>
          <w:bCs/>
          <w:sz w:val="22"/>
          <w:szCs w:val="22"/>
        </w:rPr>
        <w:lastRenderedPageBreak/>
        <w:t>14.</w:t>
      </w:r>
      <w:r>
        <w:rPr>
          <w:rFonts w:ascii="Century Gothic" w:hAnsi="Century Gothic" w:cs="Century Gothic"/>
          <w:b/>
          <w:bCs/>
          <w:sz w:val="22"/>
          <w:szCs w:val="22"/>
        </w:rPr>
        <w:tab/>
        <w:t xml:space="preserve">PROTECTION TO WORKS, STORAGE  </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Protective Measures: </w:t>
      </w:r>
      <w:r>
        <w:rPr>
          <w:rFonts w:ascii="Century Gothic" w:hAnsi="Century Gothic" w:cs="Century Gothic"/>
          <w:sz w:val="22"/>
          <w:szCs w:val="22"/>
        </w:rPr>
        <w:t>The contractor shall make suitable arrangements for watching and protecting the works and surrounding property by day, by night, on Sundays and other holidays, on round the clock basis and no extra will be paid by Bank for such services.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Contractor shall indemnify the Employer against any possible damage to the building, roads or members of the public in course of execution of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Should the work be suspended by reason of rain, strike, lockouts or any other cause, the contractor shall take all precautions necessary for the protection of work and at his own expenses shall make good any damage arising from any of these causes.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Storage of materials:</w:t>
      </w:r>
      <w:r>
        <w:rPr>
          <w:rFonts w:ascii="Century Gothic" w:hAnsi="Century Gothic" w:cs="Century Gothic"/>
          <w:sz w:val="22"/>
          <w:szCs w:val="22"/>
        </w:rPr>
        <w:t xml:space="preserve">  The contractor shall provide adequate protection of the materials, work etc., and also other work that may be executed on the site.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offensive, inflammable materials shall not be stored in the premises.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15.  NOTICE AND PATENTS OF APPROPRIATE AUTHORITY AND OWNERS</w:t>
      </w:r>
    </w:p>
    <w:p w:rsidR="00EB5B0E" w:rsidRDefault="00EB5B0E">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conform to the provisions of any Acts of the Legislature relating to the work, and to the Regulations and Bye-laws of any authorities, and /or any water, lighting and other companies, and/or authorities with whose systems the structures were proposed to have connection and shall before making any variations from the drawings or specification that may be associated to so conform, give the Employer/Architects written notices specifying the variations proposed to be made and the reasons for making them and apply for instruction thereon.  The Employer/Architects on receipt of such intimation shall give a decision within a reasonable time.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contractor/s shall arrange to give all notices required for by the said Acts, Regulations or Bye-laws to be given to any authority, and to pay to such authority or to any public officer all fees that may be properly chargeable in respect of the work and lodge the receipts with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indemnify the Employer against all claims in respect of patent rights, royalties, damages to buildings, roads or members of public in course of execution of work and shall defend all actions arising from such claims and shall keep the Employer saved harmless and indemnified in all respects from such actions, costs and expenses.</w:t>
      </w:r>
    </w:p>
    <w:p w:rsidR="002C61C7" w:rsidRDefault="002C61C7">
      <w:pPr>
        <w:jc w:val="both"/>
        <w:rPr>
          <w:rFonts w:ascii="Century Gothic" w:hAnsi="Century Gothic" w:cs="Century Gothic"/>
          <w:sz w:val="22"/>
          <w:szCs w:val="22"/>
        </w:rPr>
      </w:pPr>
    </w:p>
    <w:p w:rsidR="002C61C7" w:rsidRDefault="002C61C7">
      <w:pPr>
        <w:tabs>
          <w:tab w:val="left" w:pos="576"/>
        </w:tabs>
        <w:ind w:left="576" w:hanging="576"/>
        <w:jc w:val="both"/>
        <w:rPr>
          <w:rFonts w:ascii="Century Gothic" w:hAnsi="Century Gothic" w:cs="Century Gothic"/>
          <w:b/>
          <w:sz w:val="22"/>
          <w:szCs w:val="22"/>
        </w:rPr>
      </w:pPr>
      <w:r>
        <w:rPr>
          <w:rFonts w:ascii="Century Gothic" w:hAnsi="Century Gothic" w:cs="Century Gothic"/>
          <w:b/>
          <w:sz w:val="22"/>
          <w:szCs w:val="22"/>
        </w:rPr>
        <w:t>16.</w:t>
      </w:r>
      <w:r>
        <w:rPr>
          <w:rFonts w:ascii="Century Gothic" w:hAnsi="Century Gothic" w:cs="Century Gothic"/>
          <w:b/>
          <w:sz w:val="22"/>
          <w:szCs w:val="22"/>
        </w:rPr>
        <w:tab/>
        <w:t>SETTING OUT WORKS</w:t>
      </w:r>
    </w:p>
    <w:p w:rsidR="00EB5B0E" w:rsidRDefault="00EB5B0E">
      <w:pPr>
        <w:tabs>
          <w:tab w:val="left" w:pos="576"/>
        </w:tabs>
        <w:ind w:left="576" w:hanging="576"/>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set out the works and shall be responsible for the true and perfect setting out of the work and for the correctness of the positions, levels, dimensions and alignment of all parts thereof.  If at any time, any error shall appear during the progress of any part of the work, the contractor shall at his own expenses rectify such error, if called upon to the satisfaction of the Employer. The contractor shall further set out the works to the alternative positions at the site until one is finally </w:t>
      </w:r>
      <w:r>
        <w:rPr>
          <w:rFonts w:ascii="Century Gothic" w:hAnsi="Century Gothic" w:cs="Century Gothic"/>
          <w:sz w:val="22"/>
          <w:szCs w:val="22"/>
        </w:rPr>
        <w:lastRenderedPageBreak/>
        <w:t>approved and the rates quoted in his tender should include for this and no extra on this account will be entertained.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17.   MATERIALS, WORKMANSHIP, SAMPLES OF MATERIALS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materials (except where otherwise described) stores and equipment required for the full performance of the work under the contract must be provided through normal channels and must include charge for import duties, sales tax, </w:t>
      </w:r>
      <w:r w:rsidRPr="007A3D7C">
        <w:rPr>
          <w:rFonts w:ascii="Century Gothic" w:hAnsi="Century Gothic" w:cs="Century Gothic"/>
          <w:sz w:val="22"/>
          <w:szCs w:val="22"/>
        </w:rPr>
        <w:t>octroi,</w:t>
      </w:r>
      <w:r w:rsidR="007A3D7C">
        <w:rPr>
          <w:rFonts w:ascii="Century Gothic" w:hAnsi="Century Gothic" w:cs="Century Gothic"/>
          <w:sz w:val="22"/>
          <w:szCs w:val="22"/>
        </w:rPr>
        <w:t xml:space="preserve"> VAT </w:t>
      </w:r>
      <w:r w:rsidRPr="007A3D7C">
        <w:rPr>
          <w:rFonts w:ascii="Century Gothic" w:hAnsi="Century Gothic" w:cs="Century Gothic"/>
          <w:sz w:val="22"/>
          <w:szCs w:val="22"/>
        </w:rPr>
        <w:t>and other charges and must be the best of their kind available</w:t>
      </w:r>
      <w:r>
        <w:rPr>
          <w:rFonts w:ascii="Century Gothic" w:hAnsi="Century Gothic" w:cs="Century Gothic"/>
          <w:sz w:val="22"/>
          <w:szCs w:val="22"/>
        </w:rPr>
        <w:t xml:space="preserve"> and the contractor/s must be entirely responsible for the proper and efficient carrying out of the work.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 xml:space="preserve">The work must be done in the best workman like manner.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Samples</w:t>
      </w:r>
      <w:r>
        <w:rPr>
          <w:rFonts w:ascii="Century Gothic" w:hAnsi="Century Gothic" w:cs="Century Gothic"/>
          <w:sz w:val="22"/>
          <w:szCs w:val="22"/>
        </w:rPr>
        <w:t xml:space="preserve"> of all materials to be used must be submitted to the Employer/Architects when so directed by the Engineer/ Architects and written approval from Employer/Architects must be obtained prior to placement of order for the material.</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Before ordering any material, the Contractor shall get samples of the materials approved from the Bank/ Architect well in time.  The samples of materials shall be got tested from approved laboratories at the contractor’s cost before approval if ordered by the Bank/ Architect.  </w:t>
      </w:r>
      <w:r>
        <w:rPr>
          <w:rFonts w:ascii="Century Gothic" w:hAnsi="Century Gothic" w:cs="Century Gothic"/>
          <w:sz w:val="22"/>
          <w:szCs w:val="22"/>
          <w:u w:val="single"/>
        </w:rPr>
        <w:t xml:space="preserve">No claim will be allowed for delay to the progress of work caused by tests. </w:t>
      </w:r>
      <w:r>
        <w:rPr>
          <w:rFonts w:ascii="Century Gothic" w:hAnsi="Century Gothic" w:cs="Century Gothic"/>
          <w:sz w:val="22"/>
          <w:szCs w:val="22"/>
        </w:rPr>
        <w:t>If called upon by the Bank, the contractor shall produce proof for having arranged for the supply of materials well in time.</w:t>
      </w:r>
    </w:p>
    <w:p w:rsidR="002C61C7" w:rsidRDefault="002C61C7">
      <w:pPr>
        <w:jc w:val="both"/>
        <w:rPr>
          <w:rFonts w:ascii="Century Gothic" w:hAnsi="Century Gothic" w:cs="Century Gothic"/>
          <w:sz w:val="22"/>
          <w:szCs w:val="22"/>
        </w:rPr>
      </w:pPr>
    </w:p>
    <w:p w:rsidR="002C61C7" w:rsidRPr="004068DA" w:rsidRDefault="002C61C7">
      <w:pPr>
        <w:numPr>
          <w:ilvl w:val="0"/>
          <w:numId w:val="16"/>
        </w:numPr>
        <w:tabs>
          <w:tab w:val="left" w:pos="360"/>
        </w:tabs>
        <w:ind w:hanging="720"/>
        <w:rPr>
          <w:rFonts w:ascii="Century Gothic" w:hAnsi="Century Gothic" w:cs="Century Gothic"/>
          <w:sz w:val="22"/>
          <w:szCs w:val="22"/>
        </w:rPr>
      </w:pPr>
      <w:r>
        <w:rPr>
          <w:rFonts w:ascii="Century Gothic" w:hAnsi="Century Gothic" w:cs="Century Gothic"/>
          <w:b/>
          <w:sz w:val="22"/>
          <w:szCs w:val="22"/>
        </w:rPr>
        <w:t xml:space="preserve">    REMOVAL OF IMPROPER WORK, RECTIFICATION, REJCTED MATERIALS </w:t>
      </w:r>
    </w:p>
    <w:p w:rsidR="004068DA" w:rsidRDefault="004068DA" w:rsidP="004068DA">
      <w:pPr>
        <w:tabs>
          <w:tab w:val="left" w:pos="360"/>
        </w:tabs>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 shall during the progress of the work have power to order for removal of work within such reasonable time or times as may be specified in the order of any materials which in the opinion of the Employer/Architects are not in accordance with specifications or drawings or instructions.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All materials / or workmanship which in the opinion of the Bank are / is defective / not  confirming to specifications /  drawings  or un-suitable, shall be removed immediately from the site and shall be substituted/ reworked  with proper material and / or workmanship forth with as per drawings, specifications  at the  cost of the contractors .</w:t>
      </w:r>
    </w:p>
    <w:p w:rsidR="002C61C7" w:rsidRDefault="002C61C7">
      <w:pPr>
        <w:tabs>
          <w:tab w:val="left" w:pos="477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the contractor refuses to comply with the orders of the Employer/ Architect, then the Employer shall have the power to employ and pay other agencies to carry out the work and all expenses consequent thereon or incidental thereto as certified by the Employer/ Architects shall be borne by the contractor or may be deducted from any money due to or that may become due to the contractor under this contract or any other contract.  No certificate, which may be given by the Architects/ employer, shall relieve the contractor from his liability in respect of unsound work or bad materials.</w:t>
      </w:r>
    </w:p>
    <w:p w:rsidR="00B719FC" w:rsidRDefault="00B719FC">
      <w:pPr>
        <w:rPr>
          <w:rFonts w:ascii="Century Gothic" w:hAnsi="Century Gothic" w:cs="Century Gothic"/>
          <w:b/>
          <w:sz w:val="22"/>
          <w:szCs w:val="22"/>
        </w:rPr>
      </w:pPr>
    </w:p>
    <w:p w:rsidR="002C61C7" w:rsidRDefault="002C61C7">
      <w:pPr>
        <w:rPr>
          <w:rFonts w:ascii="Century Gothic" w:hAnsi="Century Gothic" w:cs="Century Gothic"/>
          <w:b/>
          <w:sz w:val="22"/>
          <w:szCs w:val="22"/>
        </w:rPr>
      </w:pPr>
      <w:r>
        <w:rPr>
          <w:rFonts w:ascii="Century Gothic" w:hAnsi="Century Gothic" w:cs="Century Gothic"/>
          <w:b/>
          <w:sz w:val="22"/>
          <w:szCs w:val="22"/>
        </w:rPr>
        <w:t>19   ACCESS</w:t>
      </w:r>
    </w:p>
    <w:p w:rsidR="004068DA" w:rsidRDefault="004068DA">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Any authorized representative of the Employer/ architect shall at all reasonable times have free access to the works and/or to the workshop, factories or other places where materials are being prepared or constructed for the work and also to any place where the materials are lying or from where they are being obtained, </w:t>
      </w:r>
      <w:r>
        <w:rPr>
          <w:rFonts w:ascii="Century Gothic" w:hAnsi="Century Gothic" w:cs="Century Gothic"/>
          <w:sz w:val="22"/>
          <w:szCs w:val="22"/>
        </w:rPr>
        <w:lastRenderedPageBreak/>
        <w:t>and the contractor shall give every facility to the Employer or their representatives necessary for inspection and examination and test of the materials and workmanship.  Except the representatives of the Employer no person shall be allowed at any time without the written permission of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20. SITE ENGINEER</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term ‘Site Engineer’ shall mean the person appointed and paid by the Employer/Architect to superintend the work.  The contractor shall afford the Site Engineer every facility and assistance for examining the works and materials and for checking and measuring work and materials.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 The work will from time to time be examined by the Architects, Engineer from the Premises Department of the Employer and the Site Engineer.  But such examination shall not in any way exonerate the contractor from the obligation to remedy any defects, which may be found to exist at any stage of the work or after the same is complete.  Subject to the limitations of this clause the contractor shall take instructions only from the Architects/Employer.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21. CONTRACTOR’S EMPLOYEES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employ technically qualified staff and competent supervisors for the work who shall be available (by turn) throughout the working hours to receive and comply with instructions of the Employer/Architects.  The contractor shall employ in connection with the work, persons having the appropriate skill or ability to perform their job efficiently.</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labourer below the age of Eighteen years shall be employed on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labourer supplied by the contractor to be engaged on the work on day-work basis either wholly or partly under the direct order or control of the Employer or his representative shall be deemed to be a person employed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with the provisions of all labour legislation including the requirements of</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The Payment of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Minimum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Employer’s Liability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Workmen’s Compensation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Contract Labour (Regulation &amp; Abolition) Act, 1970 and Central Rules 1971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Apprentices Act 1981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Any other Act or enactment relating thereto and rules framed there under from time to time.</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Indian Electricity Act (IE Act) and follow the rules.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keep the Employer saved harmless and indemnified against claims if any of the workmen and all costs and expenses as may be incurred by the Employer in connection with any claim that may be made by any workmen.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comply at his own cost with the order of requirement of any Health Officer of the State or any local authority or of the Employer regarding the </w:t>
      </w:r>
      <w:r>
        <w:rPr>
          <w:rFonts w:ascii="Century Gothic" w:hAnsi="Century Gothic" w:cs="Century Gothic"/>
          <w:sz w:val="22"/>
          <w:szCs w:val="22"/>
        </w:rPr>
        <w:lastRenderedPageBreak/>
        <w:t>maintenance of proper environmental sanitation of the area where the contractor’s labourers are housed or accommodated, for the prevention of small pox, cholera, plague, typhoid, malaria and other contagious diseases. The contractor shall provide, maintain and keep in good sanitary accommodation and provide facilities for pure drinking water at all times of the use of men engaged on the works and shall remove and clear away the same on completion of the works.  Adequate precautions shall be taken by the contractor to prevent nuisance of any kind on the works or the lands adjoining the same.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arrange to provide first aid treatment to the labourers engaged on the works.  He shall within 24 hours of the occurrence of any accident at or about the site or in connection with execution of the works, report such accident to the Employer and also to the competent authority where such report is required by law.</w:t>
      </w:r>
    </w:p>
    <w:p w:rsidR="002C61C7" w:rsidRDefault="002C61C7">
      <w:pPr>
        <w:tabs>
          <w:tab w:val="left" w:pos="-90"/>
        </w:tabs>
        <w:ind w:left="360"/>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The contractor shall pay rates of Wages and observe hours of work and conditions or employment according to existing rules under Minimum Wages Act.  Further, it shall be contractor’s responsibility to ensure that he pays his workmen wages which are not lower than the minimum prescribed by the Union Government and State Government in which area this contract is being operated.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22. DISMISSAL OF WORKMAN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on the request of the Employer immediately dismiss from works any person employed thereon by him, who may in the opinion of the Employer be unsuitable or incompetent or who may misconduct himself.  Such discharges shall not be the basis of any claim for compensation or damages against the employer or any of their officer or employee.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23. DAMAGE TO PERSONS AND PROPERTY INSURANCE ETC.</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w:t>
      </w:r>
      <w:r w:rsidR="00490C12">
        <w:rPr>
          <w:rFonts w:ascii="Century Gothic" w:hAnsi="Century Gothic" w:cs="Century Gothic"/>
          <w:sz w:val="22"/>
          <w:szCs w:val="22"/>
        </w:rPr>
        <w:t xml:space="preserve"> </w:t>
      </w:r>
      <w:r>
        <w:rPr>
          <w:rFonts w:ascii="Century Gothic" w:hAnsi="Century Gothic" w:cs="Century Gothic"/>
          <w:sz w:val="22"/>
          <w:szCs w:val="22"/>
        </w:rPr>
        <w:t xml:space="preserve">contractor shall be responsible for all injury to the work or workmen, persons, animals or things and for all damages to the structural and/or decorative part of property which may arise from the operations or neglect of himself or of any sub-contractor or of any of his or a sub-contractor’s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and also in respect of any claim made in respect of injury or damages under any acts of compensation or damage consequent upon such claim. </w:t>
      </w:r>
      <w:r>
        <w:rPr>
          <w:rFonts w:ascii="Century Gothic" w:hAnsi="Century Gothic" w:cs="Century Gothic"/>
          <w:b/>
          <w:bCs/>
          <w:sz w:val="22"/>
          <w:szCs w:val="22"/>
          <w:u w:val="single"/>
        </w:rPr>
        <w:t>The contractor shall submit an indemnity bond in Bank’s approved proforma (enclosed under Appendix-6) in a stamp paper. Indemnify the Bank / Architect from any damages, prosecution, other legal suits and claims arising out of any mishaps occurring at the site due to faulty work, faulty construction and for violating rules and regulations for which the contractor shall be solely responsible.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The contractor shall reinstate all damage of every sort mentioned in this clause, so as to deliver the whole of the contract works complete and perfect in every respect and so as to make good or otherwise satisfy all claims for damages to the property or third parties.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affect the necessary insurance and indemnify the Employer / Architect entirely from all responsibility in this respect.  The insurance must be placed with a company approved by the Employer and must be effected </w:t>
      </w:r>
      <w:r>
        <w:rPr>
          <w:rFonts w:ascii="Century Gothic" w:hAnsi="Century Gothic" w:cs="Century Gothic"/>
          <w:b/>
          <w:sz w:val="22"/>
          <w:szCs w:val="22"/>
        </w:rPr>
        <w:t>jointly in the name of the contractor and the Employer and the policy lodged with the latter.</w:t>
      </w:r>
      <w:r>
        <w:rPr>
          <w:rFonts w:ascii="Century Gothic" w:hAnsi="Century Gothic" w:cs="Century Gothic"/>
          <w:sz w:val="22"/>
          <w:szCs w:val="22"/>
        </w:rPr>
        <w:t xml:space="preserve">  The scope of insurance is to include damage or loss to the works itself till this is made over in a complete state and also the workmen/ labours / supervisors employed in the work.  Insurance is compulsory and must be affected from the very initial stage before commencement of the work. .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The contractor shall also be responsible for anything, which may be excluded from damage to any property arising out of incidents, negligence or defective carrying out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shall be at liberty and is hereby empowered to deduct the amount of any damages, compensations, costs, charges and expenses arising or accruing from or in respect of any such claim or damages from any sums due or to become due to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24. INSURANCE</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at his own expense insure the works , effect and maintain till the completion of the contract a </w:t>
      </w:r>
      <w:r>
        <w:rPr>
          <w:rFonts w:ascii="Century Gothic" w:hAnsi="Century Gothic" w:cs="Century Gothic"/>
          <w:b/>
          <w:sz w:val="22"/>
          <w:szCs w:val="22"/>
          <w:u w:val="single"/>
        </w:rPr>
        <w:t>Contractors All Risks Policy</w:t>
      </w:r>
      <w:r>
        <w:rPr>
          <w:rFonts w:ascii="Century Gothic" w:hAnsi="Century Gothic" w:cs="Century Gothic"/>
          <w:bCs/>
          <w:sz w:val="22"/>
          <w:szCs w:val="22"/>
        </w:rPr>
        <w:t xml:space="preserve"> (</w:t>
      </w:r>
      <w:r>
        <w:rPr>
          <w:rFonts w:ascii="Century Gothic" w:hAnsi="Century Gothic" w:cs="Century Gothic"/>
          <w:b/>
          <w:bCs/>
          <w:sz w:val="22"/>
          <w:szCs w:val="22"/>
        </w:rPr>
        <w:t>CAR</w:t>
      </w:r>
      <w:r>
        <w:rPr>
          <w:rFonts w:ascii="Century Gothic" w:hAnsi="Century Gothic" w:cs="Century Gothic"/>
          <w:bCs/>
          <w:sz w:val="22"/>
          <w:szCs w:val="22"/>
        </w:rPr>
        <w:t xml:space="preserve">)for Insurance, with an insurance company approved by the Employer, for the full amount of the contract .The scope of the cover shall include fire, lightning, explosion, crashing, aircraft, extinguishing water or other fighting measures, flood, inundation , rain, windstorm of any kind, earthquake, subsidence, landslide, rockslide, bad workmanship, lack of skill, negligence , malicious acts or human error, additional cover for third party liability and surrounding properties. The CAR shall be held in the joint names of the Employer and the Contractor (the name of the former being placed first in the policy.) with Employer as beneficiary against all risk as per the standard all risk policy for Contractors and deposit such policy or policies with the Employer with </w:t>
      </w:r>
      <w:r>
        <w:rPr>
          <w:rFonts w:ascii="Century Gothic" w:hAnsi="Century Gothic" w:cs="Century Gothic"/>
          <w:b/>
          <w:bCs/>
          <w:sz w:val="22"/>
          <w:szCs w:val="22"/>
        </w:rPr>
        <w:t>7(seven)</w:t>
      </w:r>
      <w:r>
        <w:rPr>
          <w:rFonts w:ascii="Century Gothic" w:hAnsi="Century Gothic" w:cs="Century Gothic"/>
          <w:bCs/>
          <w:sz w:val="22"/>
          <w:szCs w:val="22"/>
        </w:rPr>
        <w:t xml:space="preserve"> days from the date of receipt of the letter of acceptance of tender.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also indemnify the Employer against all claims which may be made upon the Employer, whether under the Workmen's Compensation Act or any other statue in force, during the currency of this contract or at Common Law in respect of any employee of the Contractor or of sub-Contractor and shall be at his own expense obtain, </w:t>
      </w:r>
      <w:r>
        <w:rPr>
          <w:rFonts w:ascii="Century Gothic" w:hAnsi="Century Gothic" w:cs="Century Gothic"/>
          <w:b/>
          <w:bCs/>
          <w:sz w:val="22"/>
          <w:szCs w:val="22"/>
        </w:rPr>
        <w:t xml:space="preserve">effect and maintain until the completion of the Contract </w:t>
      </w:r>
      <w:r>
        <w:rPr>
          <w:rFonts w:ascii="Century Gothic" w:hAnsi="Century Gothic" w:cs="Century Gothic"/>
          <w:b/>
          <w:bCs/>
          <w:sz w:val="22"/>
          <w:szCs w:val="22"/>
          <w:u w:val="single"/>
        </w:rPr>
        <w:t>a policy of Insurance against such risk in respect of employees of contractor or sub-contractor with an Insurance Company approved by the Employer,</w:t>
      </w:r>
      <w:r>
        <w:rPr>
          <w:rFonts w:ascii="Century Gothic" w:hAnsi="Century Gothic" w:cs="Century Gothic"/>
          <w:bCs/>
          <w:sz w:val="22"/>
          <w:szCs w:val="22"/>
        </w:rPr>
        <w:t>a comprehensive policy of Insurance and deposit such policy or policies with the Employer from time to time during the currency of this contract.</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lastRenderedPageBreak/>
        <w:t>In default of the Contractor insuring as provided above,</w:t>
      </w:r>
      <w:r>
        <w:rPr>
          <w:rFonts w:ascii="Century Gothic" w:hAnsi="Century Gothic" w:cs="Century Gothic"/>
          <w:sz w:val="22"/>
          <w:szCs w:val="22"/>
        </w:rPr>
        <w:t>the Employer on his behalf may so insure and may deduct the premiums paid from any money due, or which may become due to the contractor.</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shall upon settlement by the Insurer of any claim made against the insurer pursuant to a policy taken under this clause, proceed with due diligence to rebuild or repair the works destroyed or damaged. In this event all the monies received from the Insurer in respect of such damage shall be paid to the Contractor and the Contractor shall not be entitled to any further payment in respect of the expenditure incurred for rebuilding or repairing of the materials or goods destroyed or damaged.</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in case of re-building or reinstatement after damage shall be entitled to such extension of time for completion as the Architect may deem fit, but shall, however, not be entitled to reimbursement by the Employer of any shortfall or deficiency in the amount paid by the insurer in settlement of any claim arising as set out herein.</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Cs/>
          <w:sz w:val="22"/>
          <w:szCs w:val="22"/>
        </w:rPr>
        <w:t>Without prejudice to his liability under this clause, the Contractor shall also cause all sub-Contractors to effect for their respective portions of the works, similar policies of insurance in accordance with the provisions of this clause and shall produce or cause to produce to the Employer such policies. The Contractor shall not permit a sub-Contractor to commence work at the site unless the said insurance policies are submitted. In the event of failure of the sub-contractor to commence work at the site, the contractor shall be responsible for any claim or damage attributable to the said sub-Contractor.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25</w:t>
      </w:r>
      <w:r w:rsidR="004068DA">
        <w:rPr>
          <w:rFonts w:ascii="Century Gothic" w:hAnsi="Century Gothic" w:cs="Century Gothic"/>
          <w:b/>
          <w:sz w:val="22"/>
          <w:szCs w:val="22"/>
        </w:rPr>
        <w:t>.</w:t>
      </w:r>
      <w:r>
        <w:rPr>
          <w:rFonts w:ascii="Century Gothic" w:hAnsi="Century Gothic" w:cs="Century Gothic"/>
          <w:b/>
          <w:sz w:val="22"/>
          <w:szCs w:val="22"/>
        </w:rPr>
        <w:t xml:space="preserve"> ACCOUNTS RECEIPTS &amp; VOUCHERS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upon the request of the Employer furnish them with all the invoices, accounts, receipts and other vouchers that they may require in connection with the works under this contract, if the contractor shall use materials less than what he is required under the contract, the value of the difference in the quantity of the materials he was required to use and that he actually used shall be deducted from his dues.  The decision of the Employer shall be final and binding on the contractor as to the amount of materials the contractor is required to use for any work under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26. MEASUREMENTS </w:t>
      </w:r>
    </w:p>
    <w:p w:rsidR="004068DA" w:rsidRDefault="004068DA">
      <w:pPr>
        <w:jc w:val="both"/>
        <w:rPr>
          <w:rFonts w:ascii="Century Gothic" w:hAnsi="Century Gothic" w:cs="Century Gothic"/>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All measurements shall be carried out as per relevant  IS code  unless otherwise stated elsewhere in this document.</w:t>
      </w:r>
      <w:r>
        <w:rPr>
          <w:rFonts w:ascii="Century Gothic" w:hAnsi="Century Gothic" w:cs="Century Gothic"/>
          <w:sz w:val="22"/>
          <w:szCs w:val="22"/>
        </w:rPr>
        <w:t xml:space="preserve">  Before taking any measurement of any work the Site Engineer/ Architect/ employer or a subordinate deputed by him shall give reasonable notice to the contractor. If the contractor fails to attend at the measurements after such notice or fails to counter sign or to record the difference within a week from the date of measurement in the manner required by the Site Engineer then in any such event the measurements taken by the Site Engineer or by the subordinate deputed by him as the case may be is final and binding on the contractor and the contractor shall have no right to dispute the same.</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lastRenderedPageBreak/>
        <w:t>27.</w:t>
      </w:r>
      <w:r>
        <w:rPr>
          <w:rFonts w:ascii="Century Gothic" w:hAnsi="Century Gothic" w:cs="Century Gothic"/>
          <w:b/>
          <w:sz w:val="22"/>
          <w:szCs w:val="22"/>
        </w:rPr>
        <w:tab/>
        <w:t>CONCEALED WORK</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The contractor shall give due notice to the Employer/Architects whenever any work is to be concealed or otherwise becoming inaccessible later on, in order that the work may be inspected and correct dimensions taken before such burial, in default whereof the same shall, at the opinion of the Employer/Architect be either opened up for measurement at the contractor’s expense or no payment may be made for such materials.  Should any dispute or differences arise after the execution of any work as to measurements etc., or other matters which cannot be conveniently tested or checked, the notes of the Employer/Architects shall be accepted as correct and binding on the contractor.</w:t>
      </w:r>
    </w:p>
    <w:p w:rsidR="002C61C7" w:rsidRDefault="002C61C7">
      <w:pPr>
        <w:jc w:val="both"/>
        <w:rPr>
          <w:rFonts w:ascii="Century Gothic" w:hAnsi="Century Gothic" w:cs="Century Gothic"/>
          <w:b/>
          <w:sz w:val="22"/>
          <w:szCs w:val="22"/>
        </w:rPr>
      </w:pPr>
    </w:p>
    <w:p w:rsidR="002C61C7" w:rsidRDefault="002C61C7">
      <w:pPr>
        <w:numPr>
          <w:ilvl w:val="0"/>
          <w:numId w:val="8"/>
        </w:numPr>
        <w:tabs>
          <w:tab w:val="left" w:pos="360"/>
        </w:tabs>
        <w:ind w:hanging="720"/>
        <w:jc w:val="both"/>
        <w:rPr>
          <w:rFonts w:ascii="Century Gothic" w:hAnsi="Century Gothic" w:cs="Century Gothic"/>
          <w:b/>
          <w:sz w:val="22"/>
          <w:szCs w:val="22"/>
        </w:rPr>
      </w:pPr>
      <w:r>
        <w:rPr>
          <w:rFonts w:ascii="Century Gothic" w:hAnsi="Century Gothic" w:cs="Century Gothic"/>
          <w:b/>
          <w:sz w:val="22"/>
          <w:szCs w:val="22"/>
        </w:rPr>
        <w:t>INITIAL  &amp;INTERIUM  PAYMENTS</w:t>
      </w:r>
    </w:p>
    <w:p w:rsidR="004068DA" w:rsidRDefault="004068DA" w:rsidP="004068DA">
      <w:pPr>
        <w:tabs>
          <w:tab w:val="left" w:pos="360"/>
        </w:tabs>
        <w:jc w:val="both"/>
        <w:rPr>
          <w:rFonts w:ascii="Century Gothic" w:hAnsi="Century Gothic" w:cs="Century Gothic"/>
          <w:b/>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 xml:space="preserve">Initial Mobilization Advance: </w:t>
      </w:r>
      <w:r>
        <w:rPr>
          <w:rFonts w:ascii="Century Gothic" w:hAnsi="Century Gothic" w:cs="Century Gothic"/>
          <w:bCs/>
          <w:sz w:val="22"/>
          <w:szCs w:val="22"/>
        </w:rPr>
        <w:t>No mobilization advance will be considered by Bank</w:t>
      </w:r>
      <w:r>
        <w:rPr>
          <w:rFonts w:ascii="Century Gothic" w:hAnsi="Century Gothic" w:cs="Century Gothic"/>
          <w:b/>
          <w:sz w:val="22"/>
          <w:szCs w:val="22"/>
        </w:rPr>
        <w:t xml:space="preserve">.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Running Bill payments</w:t>
      </w:r>
      <w:r>
        <w:rPr>
          <w:rFonts w:ascii="Century Gothic" w:hAnsi="Century Gothic" w:cs="Century Gothic"/>
          <w:sz w:val="22"/>
          <w:szCs w:val="22"/>
        </w:rPr>
        <w:t xml:space="preserve">: All bills shall be prepared by the contractor in the form prescribed by the Employer/Architects. Normally one interim bill shall be prepared each month subject to minimum value for interim certificate as stated in the </w:t>
      </w:r>
      <w:r>
        <w:rPr>
          <w:rFonts w:ascii="Century Gothic" w:hAnsi="Century Gothic" w:cs="Century Gothic"/>
          <w:b/>
          <w:sz w:val="22"/>
          <w:szCs w:val="22"/>
        </w:rPr>
        <w:t>Appendix-1.</w:t>
      </w:r>
      <w:r>
        <w:rPr>
          <w:rFonts w:ascii="Century Gothic" w:hAnsi="Century Gothic" w:cs="Century Gothic"/>
          <w:sz w:val="22"/>
          <w:szCs w:val="22"/>
        </w:rPr>
        <w:t xml:space="preserve"> The bills in proper forms must be duly accompanied by detailed measurements &amp; test certificate in support of the quantities of work done and must show deductions for all previous payments, retention money, etc. </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Architects shall</w:t>
      </w:r>
      <w:r>
        <w:rPr>
          <w:rFonts w:ascii="Century Gothic" w:hAnsi="Century Gothic" w:cs="Century Gothic"/>
          <w:sz w:val="22"/>
          <w:szCs w:val="22"/>
        </w:rPr>
        <w:t xml:space="preserve"> issue a certificate after due scrutiny of the contractor’s bill stating the value of the work executed , amount due to the contractor from the Employer and the contractor shall be entitled to payment thereof, within the period of honoring certificate stated in the </w:t>
      </w:r>
      <w:r>
        <w:rPr>
          <w:rFonts w:ascii="Century Gothic" w:hAnsi="Century Gothic" w:cs="Century Gothic"/>
          <w:b/>
          <w:sz w:val="22"/>
          <w:szCs w:val="22"/>
        </w:rPr>
        <w:t>Appendix-1subject to its  correctness   and  verification by  Employer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amount stated in an interim certificate shall be the value of work properly executed and material advance upto 75% of invoiced value of materials brought to site for permanent incorporation into the work after preparation of the previous bill less the amount to be retained by the Employer as </w:t>
      </w:r>
      <w:r>
        <w:rPr>
          <w:rFonts w:ascii="Century Gothic" w:hAnsi="Century Gothic" w:cs="Century Gothic"/>
          <w:b/>
          <w:sz w:val="22"/>
          <w:szCs w:val="22"/>
        </w:rPr>
        <w:t>retention money vide clause 10</w:t>
      </w:r>
      <w:r>
        <w:rPr>
          <w:rFonts w:ascii="Century Gothic" w:hAnsi="Century Gothic" w:cs="Century Gothic"/>
          <w:sz w:val="22"/>
          <w:szCs w:val="22"/>
        </w:rPr>
        <w:t xml:space="preserve"> of these conditions. Advance paid for materials already incorporated in the work shall be recovered.</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The material advance</w:t>
      </w:r>
      <w:r>
        <w:rPr>
          <w:rFonts w:ascii="Century Gothic" w:hAnsi="Century Gothic" w:cs="Century Gothic"/>
          <w:sz w:val="22"/>
          <w:szCs w:val="22"/>
        </w:rPr>
        <w:t xml:space="preserve"> shall be admissible only on materials, which in the opinion of the Architect/ employer are imperishable in nature, are genuinely required for use in the work in the near future, are of the required quality and are adequately protected against damage, theft, loss etc.</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Employer has supplied any materials or goods to the contractor, the cost of any such materials or goods will be progressively deducted from the amount due to contractor in accordance with the quantities consumed in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interim payments shall be regarded as payments by way of advance against the final payment only and not as payments for work actually done and completed, and shall not preclude the requiring of bad, unsound, and imperfect or unskilled work to be removed and taken away and reconstructed, or re-erected or be considered as an admission of the due performance of the contract, or any part thereof in any respect or the accruing of any claim, nor shall it conclude, determine </w:t>
      </w:r>
      <w:r>
        <w:rPr>
          <w:rFonts w:ascii="Century Gothic" w:hAnsi="Century Gothic" w:cs="Century Gothic"/>
          <w:sz w:val="22"/>
          <w:szCs w:val="22"/>
        </w:rPr>
        <w:lastRenderedPageBreak/>
        <w:t xml:space="preserve">or affect in anyway the power of the Employer under these conditions or any of them as to the final settlement and adjustment of the accounts or otherwise or in any other way vary or affect the contract. In all the above the </w:t>
      </w:r>
      <w:r>
        <w:rPr>
          <w:rFonts w:ascii="Century Gothic" w:hAnsi="Century Gothic" w:cs="Century Gothic"/>
          <w:b/>
          <w:bCs/>
          <w:sz w:val="22"/>
          <w:szCs w:val="22"/>
        </w:rPr>
        <w:t>Appendix 2, 3 &amp; 4,</w:t>
      </w:r>
      <w:r>
        <w:rPr>
          <w:rFonts w:ascii="Century Gothic" w:hAnsi="Century Gothic" w:cs="Century Gothic"/>
          <w:sz w:val="22"/>
          <w:szCs w:val="22"/>
        </w:rPr>
        <w:t xml:space="preserve"> shall be followed.</w:t>
      </w:r>
    </w:p>
    <w:p w:rsidR="003E2593" w:rsidRDefault="003E2593">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29. FINAL PAYMENT </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final bill shall be submitted by the contractor to the Architect within one month of the date of completion of the work certified by the Architect and payment shall be made within </w:t>
      </w:r>
      <w:r>
        <w:rPr>
          <w:rFonts w:ascii="Century Gothic" w:hAnsi="Century Gothic" w:cs="Century Gothic"/>
          <w:b/>
          <w:sz w:val="22"/>
          <w:szCs w:val="22"/>
        </w:rPr>
        <w:t xml:space="preserve">one month </w:t>
      </w:r>
      <w:r>
        <w:rPr>
          <w:rFonts w:ascii="Century Gothic" w:hAnsi="Century Gothic" w:cs="Century Gothic"/>
          <w:sz w:val="22"/>
          <w:szCs w:val="22"/>
        </w:rPr>
        <w:t>for such of those items and quantities that in the opinion of the Employer are undisputed.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Payments of final bill shall be made after deduction of Retention Money as specified in </w:t>
      </w:r>
      <w:r w:rsidR="00D67FCA">
        <w:rPr>
          <w:rFonts w:ascii="Century Gothic" w:hAnsi="Century Gothic" w:cs="Century Gothic"/>
          <w:b/>
          <w:sz w:val="22"/>
          <w:szCs w:val="22"/>
        </w:rPr>
        <w:t>C</w:t>
      </w:r>
      <w:r w:rsidR="007A3D7C">
        <w:rPr>
          <w:rFonts w:ascii="Century Gothic" w:hAnsi="Century Gothic" w:cs="Century Gothic"/>
          <w:b/>
          <w:sz w:val="22"/>
          <w:szCs w:val="22"/>
        </w:rPr>
        <w:t xml:space="preserve">lause </w:t>
      </w:r>
      <w:r>
        <w:rPr>
          <w:rFonts w:ascii="Century Gothic" w:hAnsi="Century Gothic" w:cs="Century Gothic"/>
          <w:b/>
          <w:sz w:val="22"/>
          <w:szCs w:val="22"/>
        </w:rPr>
        <w:t xml:space="preserve">10 </w:t>
      </w:r>
      <w:r>
        <w:rPr>
          <w:rFonts w:ascii="Century Gothic" w:hAnsi="Century Gothic" w:cs="Century Gothic"/>
          <w:sz w:val="22"/>
          <w:szCs w:val="22"/>
        </w:rPr>
        <w:t xml:space="preserve">of these conditions, which sum shall be refunded as stipulated in </w:t>
      </w:r>
      <w:r>
        <w:rPr>
          <w:rFonts w:ascii="Century Gothic" w:hAnsi="Century Gothic" w:cs="Century Gothic"/>
          <w:b/>
          <w:sz w:val="22"/>
          <w:szCs w:val="22"/>
        </w:rPr>
        <w:t>Clause10.</w:t>
      </w:r>
      <w:r>
        <w:rPr>
          <w:rFonts w:ascii="Century Gothic" w:hAnsi="Century Gothic" w:cs="Century Gothic"/>
          <w:sz w:val="22"/>
          <w:szCs w:val="22"/>
        </w:rPr>
        <w:t xml:space="preserve"> The acceptance of payment of the final bill by the contractor would indicate that he will have no further claim in respect of the work executed.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30.  VARIATION / DEVIATION</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Employer shall have powers to order additional /non-tendered items or to modify the tendered items, to vary the quantities of tendered items and not to execute certain items. All such orders shall be in writing.</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rate or price of all such additional items/non-tendered/modified items will be worked out on the basis of rates quoted for similar items in the contract wherever existing or on engineering rate analysis based on prevalent fair price of labour, material and other components as required.  The tender rates shall hold good for any increase or decrease in the tendered quantities up-to variation of 25%.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variation beyond 25%, the rate may be reviewed based on prevalent fair price of labour, materials and other components as per the </w:t>
      </w:r>
      <w:r>
        <w:rPr>
          <w:rFonts w:ascii="Century Gothic" w:hAnsi="Century Gothic" w:cs="Century Gothic"/>
          <w:bCs/>
          <w:sz w:val="22"/>
          <w:szCs w:val="22"/>
        </w:rPr>
        <w:t>rate analysis</w:t>
      </w:r>
      <w:r w:rsidR="00490C12">
        <w:rPr>
          <w:rFonts w:ascii="Century Gothic" w:hAnsi="Century Gothic" w:cs="Century Gothic"/>
          <w:bCs/>
          <w:sz w:val="22"/>
          <w:szCs w:val="22"/>
        </w:rPr>
        <w:t xml:space="preserve"> </w:t>
      </w:r>
      <w:r>
        <w:rPr>
          <w:rFonts w:ascii="Century Gothic" w:hAnsi="Century Gothic" w:cs="Century Gothic"/>
          <w:bCs/>
          <w:sz w:val="22"/>
          <w:szCs w:val="22"/>
        </w:rPr>
        <w:t xml:space="preserve">format given in </w:t>
      </w:r>
      <w:r>
        <w:rPr>
          <w:rFonts w:ascii="Century Gothic" w:hAnsi="Century Gothic" w:cs="Century Gothic"/>
          <w:b/>
          <w:bCs/>
          <w:sz w:val="22"/>
          <w:szCs w:val="22"/>
        </w:rPr>
        <w:t>Appendix-7</w:t>
      </w:r>
      <w:r>
        <w:rPr>
          <w:rFonts w:ascii="Century Gothic" w:hAnsi="Century Gothic" w:cs="Century Gothic"/>
          <w:sz w:val="22"/>
          <w:szCs w:val="22"/>
        </w:rPr>
        <w:t xml:space="preserve">. The contractor shall submit detailed analysis of rates and supporting documents to the Employer/Architect within 7 days of being directed to execute such items/quantities and the Employer/Architect shall assess the analysis and approve reasonable and justified rate.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such additional or modified items or variation in quantities (except variation in quantities as per approved drawings) shall be executed by the Contractor without prior written approval of the Employer / Architect.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31.  SUBSTITUTION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Should the contractor desire to substitute any materials and workmanship, he/they must obtain the approval of the Employer/Architects in writing for any such substitution well in advance. Materials designated in the Schedule of Quantities and specification indefinitely by such term as “Equal”, "Equivalent" or “Other approved” etc. specific approval of the Employer/Architects has to be obtained in writing. </w:t>
      </w:r>
    </w:p>
    <w:p w:rsidR="00BF211C" w:rsidRDefault="00BF211C">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lastRenderedPageBreak/>
        <w:t>32.</w:t>
      </w:r>
      <w:r>
        <w:rPr>
          <w:rFonts w:ascii="Century Gothic" w:hAnsi="Century Gothic" w:cs="Century Gothic"/>
          <w:b/>
          <w:sz w:val="22"/>
          <w:szCs w:val="22"/>
        </w:rPr>
        <w:tab/>
        <w:t xml:space="preserve">COMPLETION OF WORK </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On completion of the work the contractor shall clean all windows, doors, fittings, fixtures, </w:t>
      </w:r>
      <w:r w:rsidR="00CC0556">
        <w:rPr>
          <w:rFonts w:ascii="Century Gothic" w:hAnsi="Century Gothic" w:cs="Century Gothic"/>
          <w:sz w:val="22"/>
          <w:szCs w:val="22"/>
        </w:rPr>
        <w:t xml:space="preserve">furniture's </w:t>
      </w:r>
      <w:r>
        <w:rPr>
          <w:rFonts w:ascii="Century Gothic" w:hAnsi="Century Gothic" w:cs="Century Gothic"/>
          <w:sz w:val="22"/>
          <w:szCs w:val="22"/>
        </w:rPr>
        <w:t xml:space="preserve">etc of all paint/polish/distemper splashes/dirt/dust / adhesives etc, if necessary all hardware, clean inside and outside, all floor, stair-cases, and every part of the building and the surroundings.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On receipt of such written intimation from the contractor on completion of the work, the Architect/ Employer shall arrange to inspect the work and certify completion if the work has been completed satisfactorily. If not, the Architect/ Employer shall inform the Contractor the deficiencies/defects in the work and the contractor shall attend to them properly and again intimate the Employer/Architect for further inspection.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shall not be considered as complete until the Employer/Architects have certified in writing that it has been completed satisfactorily without any apparent defects and the Defects Liability Period shall commence from the date of such certificate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such certificates shall be issued until the contractor clears away and removes from the site all constructional plant, surplus materials, rubbish temporary works of every kind and leaves the whole of the site and the works clean and in a workman like condition to the satisfaction of the Employer/Architects.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33.</w:t>
      </w:r>
      <w:r>
        <w:rPr>
          <w:rFonts w:ascii="Century Gothic" w:hAnsi="Century Gothic" w:cs="Century Gothic"/>
          <w:b/>
          <w:sz w:val="22"/>
          <w:szCs w:val="22"/>
        </w:rPr>
        <w:tab/>
        <w:t>DEFECTS AFTER COMPLETION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make good at his own cost and to the satisfaction of the Employer all defects which may appear during the defect liability period of </w:t>
      </w:r>
      <w:r>
        <w:rPr>
          <w:rFonts w:ascii="Century Gothic" w:hAnsi="Century Gothic" w:cs="Century Gothic"/>
          <w:b/>
          <w:sz w:val="22"/>
          <w:szCs w:val="22"/>
        </w:rPr>
        <w:t>one year from the date of completion of the works.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In default the Employer may employ and pay other persons to amend and make good such damages, losses and expenses consequent thereon or incidental thereto shall be made good and borne by the contractor and such damages, loss and expenses shall be recoverable from him by the Employer or may be deducted by the employer, in lieu of such amending and making good by the contractor a sum equivalent to the cost of amending such work and in the event of the amount retained being insufficient, recover that balance from the contractor form the amount retained under </w:t>
      </w:r>
      <w:r>
        <w:rPr>
          <w:rFonts w:ascii="Century Gothic" w:hAnsi="Century Gothic" w:cs="Century Gothic"/>
          <w:b/>
          <w:sz w:val="22"/>
          <w:szCs w:val="22"/>
        </w:rPr>
        <w:t xml:space="preserve">clause No.10 </w:t>
      </w:r>
      <w:r>
        <w:rPr>
          <w:rFonts w:ascii="Century Gothic" w:hAnsi="Century Gothic" w:cs="Century Gothic"/>
          <w:sz w:val="22"/>
          <w:szCs w:val="22"/>
        </w:rPr>
        <w:t>under this contract or any other contract together with any expenses the Employer may have incurred in connection therewith.</w:t>
      </w:r>
    </w:p>
    <w:p w:rsidR="002C61C7" w:rsidRDefault="002C61C7">
      <w:pPr>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34.</w:t>
      </w:r>
      <w:r>
        <w:rPr>
          <w:rFonts w:ascii="Century Gothic" w:hAnsi="Century Gothic" w:cs="Century Gothic"/>
          <w:b/>
          <w:sz w:val="22"/>
          <w:szCs w:val="22"/>
        </w:rPr>
        <w:tab/>
        <w:t>IDLE LABOUR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Whatever the reasons may be no claim for idle labour, additional establishment cost of hire and labour charges of tools and plants would be entertained under any circumstances.</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35. ASSIGNMENT</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whole of the works included in the contract shall be executed by the contractor and the contractor shall not directly or indirectly transfer, assign or sublet the </w:t>
      </w:r>
      <w:r w:rsidR="006D466B">
        <w:rPr>
          <w:rFonts w:ascii="Century Gothic" w:hAnsi="Century Gothic" w:cs="Century Gothic"/>
          <w:sz w:val="22"/>
          <w:szCs w:val="22"/>
        </w:rPr>
        <w:lastRenderedPageBreak/>
        <w:t xml:space="preserve">contract or any </w:t>
      </w:r>
      <w:r>
        <w:rPr>
          <w:rFonts w:ascii="Century Gothic" w:hAnsi="Century Gothic" w:cs="Century Gothic"/>
          <w:sz w:val="22"/>
          <w:szCs w:val="22"/>
        </w:rPr>
        <w:t>part, share or interest therein nor, shall take a new partner, without written consent of the Employer and no subletting shall relieve the contractor from the full and entire responsibility of the contract or from active superintendence of the work during their progress.</w:t>
      </w:r>
    </w:p>
    <w:p w:rsidR="002C61C7" w:rsidRDefault="002C61C7">
      <w:pPr>
        <w:tabs>
          <w:tab w:val="left" w:pos="-90"/>
        </w:tabs>
        <w:jc w:val="both"/>
        <w:rPr>
          <w:rFonts w:ascii="Century Gothic" w:hAnsi="Century Gothic" w:cs="Century Gothic"/>
          <w:b/>
          <w:bCs/>
          <w:sz w:val="22"/>
          <w:szCs w:val="22"/>
        </w:rPr>
      </w:pP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b/>
          <w:bCs/>
          <w:sz w:val="22"/>
          <w:szCs w:val="22"/>
        </w:rPr>
        <w:t>36. ESCALATION</w:t>
      </w:r>
    </w:p>
    <w:p w:rsidR="004068DA" w:rsidRDefault="004068DA">
      <w:pPr>
        <w:tabs>
          <w:tab w:val="left" w:pos="-90"/>
        </w:tabs>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u w:val="single"/>
        </w:rPr>
      </w:pPr>
      <w:r>
        <w:rPr>
          <w:rFonts w:ascii="Century Gothic" w:hAnsi="Century Gothic" w:cs="Century Gothic"/>
          <w:sz w:val="22"/>
          <w:szCs w:val="22"/>
        </w:rPr>
        <w:t>The rate quoted shall be firm throughout the tenure of the contract including extension of time, if any, granted and will not be subject to any fluctuation due to increase in cost of materials, labour, sales tax</w:t>
      </w:r>
      <w:r w:rsidR="003E2593">
        <w:rPr>
          <w:rFonts w:ascii="Century Gothic" w:hAnsi="Century Gothic" w:cs="Century Gothic"/>
          <w:sz w:val="22"/>
          <w:szCs w:val="22"/>
        </w:rPr>
        <w:t>, VAT, works contract tax, octro</w:t>
      </w:r>
      <w:r>
        <w:rPr>
          <w:rFonts w:ascii="Century Gothic" w:hAnsi="Century Gothic" w:cs="Century Gothic"/>
          <w:sz w:val="22"/>
          <w:szCs w:val="22"/>
        </w:rPr>
        <w:t xml:space="preserve">i, service tax etc. or any other tax. There shall be </w:t>
      </w:r>
      <w:r>
        <w:rPr>
          <w:rFonts w:ascii="Century Gothic" w:hAnsi="Century Gothic" w:cs="Century Gothic"/>
          <w:b/>
          <w:bCs/>
          <w:sz w:val="22"/>
          <w:szCs w:val="22"/>
        </w:rPr>
        <w:t xml:space="preserve">NO ESCALATION </w:t>
      </w:r>
      <w:r>
        <w:rPr>
          <w:rFonts w:ascii="Century Gothic" w:hAnsi="Century Gothic" w:cs="Century Gothic"/>
          <w:sz w:val="22"/>
          <w:szCs w:val="22"/>
        </w:rPr>
        <w:t xml:space="preserve">on the quoted rates. </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bCs/>
          <w:sz w:val="22"/>
          <w:szCs w:val="22"/>
        </w:rPr>
      </w:pPr>
      <w:r>
        <w:rPr>
          <w:rFonts w:ascii="Century Gothic" w:hAnsi="Century Gothic" w:cs="Century Gothic"/>
          <w:b/>
          <w:bCs/>
          <w:sz w:val="22"/>
          <w:szCs w:val="22"/>
        </w:rPr>
        <w:t>37.</w:t>
      </w:r>
      <w:r>
        <w:rPr>
          <w:rFonts w:ascii="Century Gothic" w:hAnsi="Century Gothic" w:cs="Century Gothic"/>
          <w:b/>
          <w:bCs/>
          <w:sz w:val="22"/>
          <w:szCs w:val="22"/>
        </w:rPr>
        <w:tab/>
        <w:t>SUSPENSION OF WORK</w:t>
      </w:r>
    </w:p>
    <w:p w:rsidR="004068DA" w:rsidRDefault="004068DA">
      <w:pPr>
        <w:tabs>
          <w:tab w:val="left" w:pos="432"/>
        </w:tabs>
        <w:ind w:left="432" w:hanging="432"/>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If the Contractor:</w:t>
      </w:r>
    </w:p>
    <w:p w:rsidR="002C61C7" w:rsidRDefault="002C61C7">
      <w:pPr>
        <w:autoSpaceDE w:val="0"/>
        <w:jc w:val="both"/>
        <w:rPr>
          <w:rFonts w:ascii="Century Gothic" w:hAnsi="Century Gothic" w:cs="Century Gothic"/>
          <w:color w:val="000000"/>
          <w:sz w:val="22"/>
          <w:szCs w:val="22"/>
        </w:rPr>
      </w:pP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 Having been given by the Bank a notice in writing to rectify, reconstruct or replace any defective work or that the work is being performed in an inefficient or otherwise improper or unworkman like manner, shall omit to comply with the requirements of such notice for a period of seven days thereafter;   or,</w:t>
      </w: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(ii) has without reasonable cause suspended the progress of the work or has failed to proceed with the work so that in the opinion of the bank (which shall be final and binding) that he will be unable to secure completion of the work by the date for completion and continues to do so after a notice in writing of seven days from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(iii) persistently neglects to carry out his obligations under the contract and/or commits default in complying with any of the terms and conditions of the contract and does not remedy it or take effective steps to remedy it within 7 days after a notice in writing is given to him in that behalf by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(iv) fails to complete the work within the stipulated date or items of work with  individual date of completion, if any, stipulated on or before such date(s)of  completion and  does not complete them within the period specified in the notice given in writing in that behalf by the Bank  ; or</w:t>
      </w:r>
    </w:p>
    <w:p w:rsidR="002C61C7" w:rsidRDefault="002C61C7">
      <w:pPr>
        <w:autoSpaceDE w:val="0"/>
        <w:ind w:left="450" w:hanging="450"/>
        <w:jc w:val="both"/>
        <w:rPr>
          <w:rFonts w:ascii="Century Gothic" w:hAnsi="Century Gothic" w:cs="Century Gothic"/>
          <w:b/>
          <w:bCs/>
          <w:sz w:val="22"/>
          <w:szCs w:val="22"/>
        </w:rPr>
      </w:pPr>
      <w:r>
        <w:rPr>
          <w:rFonts w:ascii="Century Gothic" w:hAnsi="Century Gothic" w:cs="Century Gothic"/>
          <w:color w:val="000000"/>
          <w:sz w:val="22"/>
          <w:szCs w:val="22"/>
        </w:rPr>
        <w:t>(v)  being a company shall pass a resolution or the court shall make an order that the company shall be wound up or if a receiver or a manager on behalf of a creditor shall be appointed or if circumstances shall arise which entitle the court or the creditor to appoint a receiver or a manager or which entitles the court to make a winding up order; or</w:t>
      </w:r>
    </w:p>
    <w:p w:rsidR="002C61C7" w:rsidRDefault="002C61C7">
      <w:pPr>
        <w:jc w:val="both"/>
        <w:rPr>
          <w:rFonts w:ascii="Century Gothic" w:hAnsi="Century Gothic" w:cs="Century Gothic"/>
          <w:b/>
          <w:bCs/>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(vi) If the contractor except on account of any legal restraint upon the Employer preventing the continuance of the work or in the opinion of the Employer shall neglect or fail to proceed with due diligence in the performance of his part of the contract or if he shall more than once make default,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all the above , the Employer shall have the power to give notice in writing to the contractor requiring the work be proceeded within a reasonable manner and with reasonable dispatch, such notice purport to be a notice under this clause.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After such notice shall have been given the contractor shall not be at liberty to remove from the site of the works or from any ground contiguous thereto any plant or materials to subsist from the date of such notice being given until the notice shall </w:t>
      </w:r>
      <w:r>
        <w:rPr>
          <w:rFonts w:ascii="Century Gothic" w:hAnsi="Century Gothic" w:cs="Century Gothic"/>
          <w:sz w:val="22"/>
          <w:szCs w:val="22"/>
        </w:rPr>
        <w:lastRenderedPageBreak/>
        <w:t xml:space="preserve">have been compiled with.  If the contractor shall fail for 7 (seven) days after such notice has been given to proceed with the works as therein prescribe, the Employer may proceed as provided in </w:t>
      </w:r>
      <w:r>
        <w:rPr>
          <w:rFonts w:ascii="Century Gothic" w:hAnsi="Century Gothic" w:cs="Century Gothic"/>
          <w:b/>
          <w:sz w:val="22"/>
          <w:szCs w:val="22"/>
        </w:rPr>
        <w:t>clause 38</w:t>
      </w:r>
      <w:r>
        <w:rPr>
          <w:rFonts w:ascii="Century Gothic" w:hAnsi="Century Gothic" w:cs="Century Gothic"/>
          <w:sz w:val="22"/>
          <w:szCs w:val="22"/>
        </w:rPr>
        <w:t xml:space="preserve"> (Termination of Contract by Employer).</w:t>
      </w:r>
    </w:p>
    <w:p w:rsidR="002C61C7" w:rsidRDefault="002C61C7">
      <w:pPr>
        <w:tabs>
          <w:tab w:val="left" w:pos="432"/>
        </w:tabs>
        <w:ind w:left="432" w:hanging="432"/>
        <w:jc w:val="both"/>
        <w:rPr>
          <w:rFonts w:ascii="Century Gothic" w:hAnsi="Century Gothic" w:cs="Century Gothic"/>
          <w:b/>
          <w:sz w:val="22"/>
          <w:szCs w:val="22"/>
        </w:rPr>
      </w:pPr>
    </w:p>
    <w:p w:rsidR="00372BF8" w:rsidRDefault="00372BF8">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38.</w:t>
      </w:r>
      <w:r>
        <w:rPr>
          <w:rFonts w:ascii="Century Gothic" w:hAnsi="Century Gothic" w:cs="Century Gothic"/>
          <w:b/>
          <w:sz w:val="22"/>
          <w:szCs w:val="22"/>
        </w:rPr>
        <w:tab/>
        <w:t>TERMINATION OF CONTRACT BY EMPLOYER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color w:val="000000"/>
        </w:rPr>
      </w:pPr>
      <w:r>
        <w:rPr>
          <w:rFonts w:ascii="Century Gothic" w:hAnsi="Century Gothic" w:cs="Century Gothic"/>
          <w:sz w:val="22"/>
          <w:szCs w:val="22"/>
        </w:rPr>
        <w:t xml:space="preserve">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Receiver of the contractor in insolvency, shall repudiate the contract,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shall suffer any  payment  under this contract to be attached by or on behalf of any of the creditors of  the contractor, or shall assign, charge or  encumber  this contract or  any payments due or which may become due to the contractor there under, or shall neglect or  fail  to observe and  perform  all or any of the acts, matters or  things  by this contract to be observed and performed by the contractor within three clear days after the notice shall have been given to the contractor in manner hereinafter mentioned requiring the contractor to observe or perform the same or shall use improper materials or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contract the whole of which shall continue in force as fully as if the contract had not been so determined and as if the works subsequently executed had been executed by or on behalf of the contractor (without thereby creating any trust in favor of the contractor).Further the employer or his agent, or servants, may enter upon and take possession of the work and all plants, tools, scaffolding, sheds, machinery, steam and other power, utensils and materials lying upon premises or the adjoining lands or roads and sell the same as his own property or, may employ the same by means of his own servants and workmen in carrying on and completing the works or by employing any other contractors or other persons or person to complete the works, and the contractor shall not in any way interrupt or do any act, matter or thing to prevent or hinder such other contractor or other persons or person employed from completing and finishing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persons or contractors shall be </w:t>
      </w:r>
      <w:r>
        <w:rPr>
          <w:rFonts w:ascii="Century Gothic" w:hAnsi="Century Gothic" w:cs="Century Gothic"/>
          <w:sz w:val="22"/>
          <w:szCs w:val="22"/>
        </w:rPr>
        <w:lastRenderedPageBreak/>
        <w:t>adjusted against the amount payable to the contractor by way of selling his tools and plants or due on account of work carried out by the contractor prior to engaging other persons or contractors or against the Security Deposit.</w:t>
      </w:r>
    </w:p>
    <w:p w:rsidR="002C61C7" w:rsidRDefault="002C61C7">
      <w:pPr>
        <w:autoSpaceDE w:val="0"/>
        <w:jc w:val="both"/>
        <w:rPr>
          <w:rFonts w:ascii="Century Gothic" w:hAnsi="Century Gothic" w:cs="Century Gothic"/>
          <w:color w:val="000000"/>
        </w:rPr>
      </w:pPr>
    </w:p>
    <w:p w:rsidR="002C61C7" w:rsidRDefault="002C61C7">
      <w:pPr>
        <w:autoSpaceDE w:val="0"/>
        <w:jc w:val="both"/>
        <w:rPr>
          <w:rFonts w:ascii="Century Gothic" w:hAnsi="Century Gothic" w:cs="Century Gothic"/>
          <w:sz w:val="22"/>
          <w:szCs w:val="22"/>
        </w:rPr>
      </w:pPr>
      <w:r>
        <w:rPr>
          <w:rFonts w:ascii="Century Gothic" w:hAnsi="Century Gothic" w:cs="Century Gothic"/>
          <w:color w:val="000000"/>
          <w:sz w:val="22"/>
          <w:szCs w:val="22"/>
        </w:rPr>
        <w:t>Without prejudice to any of the rights or remedies under this contract if the contractor dies, the Bank shall have the option of terminating the contract without compensation to the contractor.</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39.</w:t>
      </w:r>
      <w:r>
        <w:rPr>
          <w:rFonts w:ascii="Century Gothic" w:hAnsi="Century Gothic" w:cs="Century Gothic"/>
          <w:b/>
          <w:sz w:val="22"/>
          <w:szCs w:val="22"/>
        </w:rPr>
        <w:tab/>
        <w:t>ARBITRATION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disputes or differences of any kind whatsoever which shall at any time arise between the parties hereto touching or concerning the works or the execution or maintenance thereof of this contract or the rights touching or concerning the works or the execution of maintenance thereof of this contract or the construction remaining operation or effect thereof or to the rights or liabilities of the parties or arising out of or in relation thereto whether during or after determination foreclosure or breach of the contract (other than those in respect of which the decision of any person is by the contract expressed to be final and binding) shall after written notice by either party to the contract to the other of them and to the Employer hereinafter mentioned be referred for adjudication to a </w:t>
      </w:r>
      <w:r w:rsidR="000772A0">
        <w:rPr>
          <w:rFonts w:ascii="Century Gothic" w:hAnsi="Century Gothic" w:cs="Century Gothic"/>
          <w:b/>
          <w:sz w:val="22"/>
          <w:szCs w:val="22"/>
        </w:rPr>
        <w:t xml:space="preserve">sole </w:t>
      </w:r>
      <w:r>
        <w:rPr>
          <w:rFonts w:ascii="Century Gothic" w:hAnsi="Century Gothic" w:cs="Century Gothic"/>
          <w:b/>
          <w:sz w:val="22"/>
          <w:szCs w:val="22"/>
        </w:rPr>
        <w:t>Arbitrator</w:t>
      </w:r>
      <w:r>
        <w:rPr>
          <w:rFonts w:ascii="Century Gothic" w:hAnsi="Century Gothic" w:cs="Century Gothic"/>
          <w:sz w:val="22"/>
          <w:szCs w:val="22"/>
        </w:rPr>
        <w:t xml:space="preserve"> to be appointed as hereinafter provided.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For the purpose of appointing the sole Arbitrator referred to above, the Employer will send within thirty days of receipt of the notice, to the contractor a panel of three names of persons who shall be presently unconnected with the organization for which the work is executed.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on receipt of the names of aforesaid, select any one of the persons named to be appointed as a sole Arbitrator and communicate his name to the Employer within thirty days of receipt of the names. The Employer shall thereupon without any delay appoint the said person as the Sole Arbitrator.  </w:t>
      </w:r>
      <w:r>
        <w:rPr>
          <w:rFonts w:ascii="Century Gothic" w:hAnsi="Century Gothic" w:cs="Century Gothic"/>
          <w:sz w:val="22"/>
          <w:szCs w:val="22"/>
          <w:u w:val="single"/>
        </w:rPr>
        <w:t>If the contractor fails to communicate such selection as provided above within the period specified, the competent authority shall make the selection and appoint the selected person as the Sole Arbitrator.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Employer fails to send to the contractor the panel of three names as aforesaid within the period specified, the contractor shall send to the Employer a panel of three names of persons who shall all be unconnected with either party.  The Employer shall on receipt of the named as aforesaid select anyone of the </w:t>
      </w:r>
      <w:r w:rsidR="000772A0">
        <w:rPr>
          <w:rFonts w:ascii="Century Gothic" w:hAnsi="Century Gothic" w:cs="Century Gothic"/>
          <w:sz w:val="22"/>
          <w:szCs w:val="22"/>
        </w:rPr>
        <w:t>person’s</w:t>
      </w:r>
      <w:r>
        <w:rPr>
          <w:rFonts w:ascii="Century Gothic" w:hAnsi="Century Gothic" w:cs="Century Gothic"/>
          <w:sz w:val="22"/>
          <w:szCs w:val="22"/>
        </w:rPr>
        <w:t xml:space="preserve"> name and appoint him as the Sole Arbitrator.  If the Employer fails to select the person and appoint him as the Sole Arbitrator within 30 days of receipt of the panel and inform the contractor accordingly, the contractor shall be entitled to appoint one of the persons from the panel as the Sole Arbitrator and communicate his name to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Arbitrator so appointed is unable or unwilling to act or resigns his appointment or vacates his office due to any reason whatsoever another Sole Arbitrator shall be appointed as aforesaid. The work under the Contract shall, however, continue during the arbitration proceedings and no payment due or payable to the contractor shall be withheld on account of such proceedings. The Arbitrator shall give a separate reasoned award in respect of each dispute or difference referred </w:t>
      </w:r>
      <w:r>
        <w:rPr>
          <w:rFonts w:ascii="Century Gothic" w:hAnsi="Century Gothic" w:cs="Century Gothic"/>
          <w:sz w:val="22"/>
          <w:szCs w:val="22"/>
        </w:rPr>
        <w:lastRenderedPageBreak/>
        <w:t>to him. The venue of arbitration shall be such place as may be fixed by the Arbitrator in his sole discretion.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fees and expenses, if any, of the Arbitrator shall, if required to be paid before the award is made and published, be paid half and half by each of the parties.  The Arbitrator may direct to and by whom and in what manner the cost of the reference and of the award including the fees and expenses or any part thereof shall be paid and may fix or settle the amount of costs to be so paid.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award of the Arbitrator shall be final and binding on both the parties. Subject to the aforesaid, the provisions of the Arbitration and Conciliation Act, 1996 or any statutory modification or re-enactment thereof and the rules made hereunder, and for the time being in force, shall apply to the arbitration proceeding under this clause.</w:t>
      </w:r>
    </w:p>
    <w:p w:rsidR="002C61C7" w:rsidRDefault="002C61C7">
      <w:pPr>
        <w:rPr>
          <w:rFonts w:ascii="Century Gothic" w:hAnsi="Century Gothic" w:cs="Century Gothic"/>
          <w:sz w:val="22"/>
          <w:szCs w:val="22"/>
        </w:rPr>
      </w:pPr>
    </w:p>
    <w:p w:rsidR="004068DA"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 xml:space="preserve">40. CLOSE RELATIVES </w:t>
      </w:r>
    </w:p>
    <w:p w:rsidR="002C61C7" w:rsidRDefault="002C61C7">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color w:val="000000"/>
          <w:sz w:val="22"/>
          <w:szCs w:val="22"/>
        </w:rPr>
        <w:t xml:space="preserve">The contractor shall also intimate the names of persons who are working with him in any capacity or are subsequently employed by him or himself and who are near relative to any Employee of the </w:t>
      </w:r>
      <w:r w:rsidR="00082DAD">
        <w:rPr>
          <w:rFonts w:ascii="Century Gothic" w:hAnsi="Century Gothic" w:cs="Century Gothic"/>
          <w:color w:val="000000"/>
          <w:sz w:val="22"/>
          <w:szCs w:val="22"/>
        </w:rPr>
        <w:t>UCO BANK</w:t>
      </w:r>
      <w:r>
        <w:rPr>
          <w:rFonts w:ascii="Century Gothic" w:hAnsi="Century Gothic" w:cs="Century Gothic"/>
          <w:color w:val="000000"/>
          <w:sz w:val="22"/>
          <w:szCs w:val="22"/>
        </w:rPr>
        <w:t xml:space="preserve">. Any breach of these conditions by the Company or Firm or any other person/ contractor, the tender/work is liable to be cancelled and Earnest Money/ Security Deposit will be forfeited at any stage, whenever it is so noticed. The Bank will not pay any damages to the company or Firm or the concerned person. The Company or Firm or the person is also liable to be debarred for further participation in the tenders in the concerned </w:t>
      </w:r>
      <w:r w:rsidR="00315433">
        <w:rPr>
          <w:rFonts w:ascii="Century Gothic" w:hAnsi="Century Gothic" w:cs="Century Gothic"/>
          <w:color w:val="000000"/>
          <w:sz w:val="22"/>
          <w:szCs w:val="22"/>
        </w:rPr>
        <w:t xml:space="preserve">Zonal </w:t>
      </w:r>
      <w:r>
        <w:rPr>
          <w:rFonts w:ascii="Century Gothic" w:hAnsi="Century Gothic" w:cs="Century Gothic"/>
          <w:color w:val="000000"/>
          <w:sz w:val="22"/>
          <w:szCs w:val="22"/>
        </w:rPr>
        <w:t xml:space="preserve"> of the Bank. The details shall be furnished in </w:t>
      </w:r>
      <w:r>
        <w:rPr>
          <w:rFonts w:ascii="Century Gothic" w:hAnsi="Century Gothic" w:cs="Century Gothic"/>
          <w:b/>
          <w:color w:val="000000"/>
          <w:sz w:val="22"/>
          <w:szCs w:val="22"/>
        </w:rPr>
        <w:t>Appendix 8.</w:t>
      </w:r>
    </w:p>
    <w:p w:rsidR="002C61C7" w:rsidRDefault="002C61C7">
      <w:pPr>
        <w:autoSpaceDE w:val="0"/>
        <w:jc w:val="both"/>
        <w:rPr>
          <w:rFonts w:ascii="Century Gothic" w:hAnsi="Century Gothic" w:cs="Century Gothic"/>
          <w:b/>
          <w:bCs/>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41. RETIRED EMPLOYEES</w:t>
      </w:r>
    </w:p>
    <w:p w:rsidR="000A59BC" w:rsidRDefault="000A59BC">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 xml:space="preserve">No Employee of the  employer  or employed in  any department of the Government of India, PSU , Nationalized/ state  bank shall work as a contractor or employee of a contractor for a period of two years after his retirement from service without the previous permission of their employer in writing. This contract is liable to be cancelled if either the contractor or any of his employees is found at any time to be such a person who had not obtained the permission of their employer as aforesaid, before submission of the tender or engagement in the contractor’s service, as the case may be. The details shall be furnished in </w:t>
      </w:r>
      <w:r>
        <w:rPr>
          <w:rFonts w:ascii="Century Gothic" w:hAnsi="Century Gothic" w:cs="Century Gothic"/>
          <w:b/>
          <w:color w:val="000000"/>
          <w:sz w:val="22"/>
          <w:szCs w:val="22"/>
        </w:rPr>
        <w:t>Appendix 8.</w:t>
      </w:r>
    </w:p>
    <w:p w:rsidR="002C61C7" w:rsidRDefault="002C61C7">
      <w:pPr>
        <w:rPr>
          <w:rFonts w:ascii="Century Gothic" w:hAnsi="Century Gothic" w:cs="Century Gothic"/>
          <w:sz w:val="22"/>
          <w:szCs w:val="22"/>
        </w:rPr>
      </w:pPr>
    </w:p>
    <w:p w:rsidR="00F84B0C" w:rsidRDefault="00F84B0C">
      <w:pPr>
        <w:rPr>
          <w:rFonts w:ascii="Century Gothic" w:hAnsi="Century Gothic" w:cs="Century Gothic"/>
          <w:sz w:val="22"/>
          <w:szCs w:val="22"/>
        </w:rPr>
      </w:pPr>
    </w:p>
    <w:p w:rsidR="002C61C7" w:rsidRDefault="002C61C7" w:rsidP="00501130">
      <w:pPr>
        <w:ind w:left="4320" w:firstLine="720"/>
        <w:jc w:val="right"/>
        <w:rPr>
          <w:rFonts w:ascii="Century Gothic" w:hAnsi="Century Gothic" w:cs="Century Gothic"/>
        </w:rPr>
      </w:pPr>
      <w:r>
        <w:rPr>
          <w:rFonts w:ascii="Century Gothic" w:hAnsi="Century Gothic" w:cs="Century Gothic"/>
        </w:rPr>
        <w:t xml:space="preserve"> Signature of the Tenderer</w:t>
      </w:r>
    </w:p>
    <w:p w:rsidR="002C61C7" w:rsidRDefault="004068DA" w:rsidP="00501130">
      <w:pPr>
        <w:jc w:val="right"/>
        <w:rPr>
          <w:rFonts w:ascii="Century Gothic" w:hAnsi="Century Gothic" w:cs="Century Gothic"/>
        </w:rPr>
      </w:pPr>
      <w:r>
        <w:rPr>
          <w:rFonts w:ascii="Century Gothic" w:hAnsi="Century Gothic" w:cs="Century Gothic"/>
        </w:rPr>
        <w:tab/>
      </w:r>
      <w:r>
        <w:rPr>
          <w:rFonts w:ascii="Century Gothic" w:hAnsi="Century Gothic" w:cs="Century Gothic"/>
        </w:rPr>
        <w:tab/>
      </w:r>
      <w:r>
        <w:rPr>
          <w:rFonts w:ascii="Century Gothic" w:hAnsi="Century Gothic" w:cs="Century Gothic"/>
        </w:rPr>
        <w:tab/>
      </w:r>
      <w:r>
        <w:rPr>
          <w:rFonts w:ascii="Century Gothic" w:hAnsi="Century Gothic" w:cs="Century Gothic"/>
        </w:rPr>
        <w:tab/>
      </w:r>
      <w:r w:rsidR="002C61C7">
        <w:rPr>
          <w:rFonts w:ascii="Century Gothic" w:hAnsi="Century Gothic" w:cs="Century Gothic"/>
        </w:rPr>
        <w:t xml:space="preserve">With </w:t>
      </w:r>
      <w:r>
        <w:rPr>
          <w:rFonts w:ascii="Century Gothic" w:hAnsi="Century Gothic" w:cs="Century Gothic"/>
        </w:rPr>
        <w:t>N</w:t>
      </w:r>
      <w:r w:rsidR="002C61C7">
        <w:rPr>
          <w:rFonts w:ascii="Century Gothic" w:hAnsi="Century Gothic" w:cs="Century Gothic"/>
        </w:rPr>
        <w:t xml:space="preserve">ame and </w:t>
      </w:r>
      <w:r>
        <w:rPr>
          <w:rFonts w:ascii="Century Gothic" w:hAnsi="Century Gothic" w:cs="Century Gothic"/>
        </w:rPr>
        <w:t>A</w:t>
      </w:r>
      <w:r w:rsidR="002C61C7">
        <w:rPr>
          <w:rFonts w:ascii="Century Gothic" w:hAnsi="Century Gothic" w:cs="Century Gothic"/>
        </w:rPr>
        <w:t>ddress</w:t>
      </w:r>
    </w:p>
    <w:p w:rsidR="002C61C7" w:rsidRDefault="002C61C7">
      <w:pPr>
        <w:rPr>
          <w:rFonts w:ascii="Century Gothic" w:hAnsi="Century Gothic" w:cs="Century Gothic"/>
        </w:rPr>
      </w:pPr>
    </w:p>
    <w:p w:rsidR="002C61C7" w:rsidRDefault="002C61C7">
      <w:pPr>
        <w:rPr>
          <w:rFonts w:ascii="Century Gothic" w:hAnsi="Century Gothic" w:cs="Century Gothic"/>
        </w:rPr>
      </w:pPr>
    </w:p>
    <w:p w:rsidR="00501130" w:rsidRDefault="00501130">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372BF8" w:rsidRDefault="00372BF8">
      <w:pPr>
        <w:suppressAutoHyphens w:val="0"/>
        <w:rPr>
          <w:rFonts w:ascii="Century Gothic" w:hAnsi="Century Gothic" w:cs="Century Gothic"/>
        </w:rPr>
      </w:pPr>
      <w:r>
        <w:rPr>
          <w:rFonts w:ascii="Century Gothic" w:hAnsi="Century Gothic" w:cs="Century Gothic"/>
        </w:rPr>
        <w:br w:type="page"/>
      </w:r>
    </w:p>
    <w:p w:rsidR="002C61C7" w:rsidRDefault="002C61C7">
      <w:pPr>
        <w:pStyle w:val="Header"/>
        <w:jc w:val="center"/>
        <w:rPr>
          <w:rFonts w:ascii="Century Gothic" w:hAnsi="Century Gothic" w:cs="Century Gothic"/>
          <w:b/>
          <w:bCs/>
          <w:sz w:val="28"/>
          <w:szCs w:val="28"/>
          <w:u w:val="single"/>
        </w:rPr>
      </w:pPr>
      <w:r>
        <w:rPr>
          <w:rFonts w:ascii="Century Gothic" w:hAnsi="Century Gothic" w:cs="Century Gothic"/>
          <w:b/>
          <w:bCs/>
          <w:sz w:val="28"/>
          <w:szCs w:val="28"/>
          <w:u w:val="single"/>
        </w:rPr>
        <w:lastRenderedPageBreak/>
        <w:t>SPECIAL CONDITIONS OF CONTRACT</w:t>
      </w:r>
    </w:p>
    <w:p w:rsidR="004068DA" w:rsidRDefault="004068DA">
      <w:pPr>
        <w:pStyle w:val="Header"/>
        <w:jc w:val="center"/>
        <w:rPr>
          <w:rFonts w:ascii="Century Gothic" w:hAnsi="Century Gothic" w:cs="Century Gothic"/>
          <w:b/>
        </w:rPr>
      </w:pPr>
    </w:p>
    <w:p w:rsidR="002C61C7" w:rsidRDefault="002C61C7">
      <w:pPr>
        <w:tabs>
          <w:tab w:val="left" w:pos="4770"/>
        </w:tabs>
        <w:rPr>
          <w:rFonts w:ascii="Century Gothic" w:hAnsi="Century Gothic" w:cs="Century Gothic"/>
          <w:b/>
        </w:rPr>
      </w:pPr>
      <w:r>
        <w:rPr>
          <w:rFonts w:ascii="Century Gothic" w:hAnsi="Century Gothic" w:cs="Century Gothic"/>
          <w:b/>
        </w:rPr>
        <w:t xml:space="preserve">1. GENERAL: </w:t>
      </w:r>
    </w:p>
    <w:p w:rsidR="004068DA" w:rsidRDefault="004068DA">
      <w:pPr>
        <w:tabs>
          <w:tab w:val="left" w:pos="4770"/>
        </w:tabs>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These Special conditions of Contract shall be read in conjunction with the General Conditions of contract, Schedule of quantities, Drawings and any other documents forming part of this  contract wherever the context so requires.</w:t>
      </w:r>
    </w:p>
    <w:p w:rsidR="002C61C7" w:rsidRDefault="002C61C7">
      <w:pPr>
        <w:tabs>
          <w:tab w:val="left" w:pos="0"/>
          <w:tab w:val="left" w:pos="4770"/>
        </w:tabs>
        <w:jc w:val="both"/>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Where any portion of the General Conditions of Contract is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repugnance, or variance, prevail.</w:t>
      </w:r>
    </w:p>
    <w:p w:rsidR="002C61C7" w:rsidRDefault="002C61C7">
      <w:pPr>
        <w:tabs>
          <w:tab w:val="left" w:pos="0"/>
        </w:tabs>
        <w:jc w:val="both"/>
        <w:rPr>
          <w:rFonts w:ascii="Century Gothic" w:hAnsi="Century Gothic" w:cs="Century Gothic"/>
          <w:sz w:val="22"/>
          <w:szCs w:val="22"/>
        </w:rPr>
      </w:pPr>
      <w:r>
        <w:rPr>
          <w:rFonts w:ascii="Century Gothic" w:hAnsi="Century Gothic" w:cs="Century Gothic"/>
          <w:sz w:val="22"/>
          <w:szCs w:val="22"/>
        </w:rPr>
        <w:t>In case where the specifications in the drawings or those given in schedule of quantities are found wanting the latest IS specifications then CPWD shall hold good.</w:t>
      </w:r>
    </w:p>
    <w:p w:rsidR="002C61C7" w:rsidRDefault="002C61C7">
      <w:pPr>
        <w:tabs>
          <w:tab w:val="left" w:pos="4770"/>
        </w:tabs>
        <w:jc w:val="both"/>
        <w:rPr>
          <w:rFonts w:ascii="Century Gothic" w:hAnsi="Century Gothic" w:cs="Century Gothic"/>
          <w:sz w:val="22"/>
          <w:szCs w:val="22"/>
        </w:rPr>
      </w:pPr>
    </w:p>
    <w:p w:rsidR="004068DA"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2. ORDER OF EXECUTION OF DIFFERENT ITEMS OF WORK:</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Bank reserves the right to fix the order in which the various items of work involved in this contract are to be executed and contractor shall comply with the same.  There shall be no extra claims on account of this.</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3.  DISCREPANCIES IN DOCUMENTS:</w:t>
      </w:r>
    </w:p>
    <w:p w:rsidR="004068DA" w:rsidRDefault="004068DA">
      <w:pPr>
        <w:tabs>
          <w:tab w:val="left" w:pos="4770"/>
        </w:tabs>
        <w:rPr>
          <w:rFonts w:ascii="Century Gothic" w:hAnsi="Century Gothic" w:cs="Century Gothic"/>
          <w:bCs/>
          <w:sz w:val="22"/>
          <w:szCs w:val="22"/>
        </w:rPr>
      </w:pPr>
    </w:p>
    <w:p w:rsidR="002C61C7" w:rsidRDefault="002C61C7">
      <w:pPr>
        <w:tabs>
          <w:tab w:val="left" w:pos="4770"/>
        </w:tabs>
        <w:jc w:val="both"/>
        <w:rPr>
          <w:rFonts w:ascii="Century Gothic" w:hAnsi="Century Gothic" w:cs="Century Gothic"/>
          <w:bCs/>
          <w:sz w:val="22"/>
          <w:szCs w:val="22"/>
        </w:rPr>
      </w:pPr>
      <w:r>
        <w:rPr>
          <w:rFonts w:ascii="Century Gothic" w:hAnsi="Century Gothic" w:cs="Century Gothic"/>
          <w:bCs/>
          <w:sz w:val="22"/>
          <w:szCs w:val="22"/>
        </w:rPr>
        <w:t>The several documents forming the contract are to be taken mutually explanatory of one another. In the event of any Errors, Omissions and Discrepancies, the same shall be dealt as under:</w:t>
      </w:r>
    </w:p>
    <w:p w:rsidR="002C61C7" w:rsidRDefault="002C61C7">
      <w:pPr>
        <w:tabs>
          <w:tab w:val="left" w:pos="4770"/>
        </w:tabs>
        <w:ind w:left="36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errors, omissions and /or disagreement between written and scaled dimensions on the drawings and specifications etc., the following order of precedence shall apply.</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scaled and written dimension (or description) on a drawing, the latter shall be adopted.</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the written or shown dimensions in the drawings and the corresponding one in the specification, the former shall be taken as authenticated.</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discrepancy between the schedule of quantities, the specifications and /or the drawings, the following order of preference will be observed.</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Description in Schedule of Quantities.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Drawings.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Indian Standard Specifications of B.I.S.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 xml:space="preserve">CPWD specifications  </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Cs w:val="22"/>
        </w:rPr>
      </w:pPr>
      <w:r>
        <w:rPr>
          <w:rFonts w:ascii="Century Gothic" w:hAnsi="Century Gothic" w:cs="Century Gothic"/>
          <w:bCs/>
          <w:sz w:val="22"/>
          <w:szCs w:val="22"/>
        </w:rPr>
        <w:t>In case of difference between the rates written in figures and the rate in words shall prevail.</w:t>
      </w:r>
    </w:p>
    <w:p w:rsidR="002C61C7" w:rsidRDefault="002C61C7">
      <w:pPr>
        <w:tabs>
          <w:tab w:val="left" w:pos="4770"/>
        </w:tabs>
        <w:rPr>
          <w:rFonts w:ascii="Century Gothic" w:hAnsi="Century Gothic" w:cs="Century Gothic"/>
          <w:bCs/>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u w:val="single"/>
        </w:rPr>
      </w:pPr>
      <w:r>
        <w:rPr>
          <w:rFonts w:ascii="Century Gothic" w:hAnsi="Century Gothic" w:cs="Century Gothic"/>
          <w:bCs/>
          <w:sz w:val="22"/>
          <w:szCs w:val="22"/>
          <w:u w:val="single"/>
        </w:rPr>
        <w:t xml:space="preserve">In case of omissions and/or doubts or discrepancies in any of the items or specifications, a reference shall be made to the Bank whose Elucidation, elaboration, decision shall be considered as authentic. </w:t>
      </w:r>
    </w:p>
    <w:p w:rsidR="002C61C7" w:rsidRDefault="002C61C7">
      <w:pPr>
        <w:tabs>
          <w:tab w:val="left" w:pos="4770"/>
        </w:tabs>
        <w:ind w:left="360"/>
        <w:jc w:val="both"/>
        <w:rPr>
          <w:rFonts w:ascii="Century Gothic" w:hAnsi="Century Gothic" w:cs="Century Gothic"/>
          <w:bCs/>
          <w:sz w:val="22"/>
          <w:szCs w:val="22"/>
          <w:u w:val="single"/>
        </w:rPr>
      </w:pPr>
    </w:p>
    <w:p w:rsidR="002C61C7" w:rsidRDefault="00BF211C">
      <w:pPr>
        <w:tabs>
          <w:tab w:val="left" w:pos="-90"/>
        </w:tabs>
        <w:jc w:val="both"/>
        <w:rPr>
          <w:rFonts w:ascii="Century Gothic" w:hAnsi="Century Gothic" w:cs="Century Gothic"/>
          <w:b/>
          <w:sz w:val="22"/>
          <w:szCs w:val="22"/>
        </w:rPr>
      </w:pPr>
      <w:r>
        <w:rPr>
          <w:rFonts w:ascii="Century Gothic" w:hAnsi="Century Gothic" w:cs="Century Gothic"/>
          <w:b/>
          <w:sz w:val="22"/>
          <w:szCs w:val="22"/>
        </w:rPr>
        <w:lastRenderedPageBreak/>
        <w:t xml:space="preserve">4. </w:t>
      </w:r>
      <w:r w:rsidR="002C61C7">
        <w:rPr>
          <w:rFonts w:ascii="Century Gothic" w:hAnsi="Century Gothic" w:cs="Century Gothic"/>
          <w:b/>
          <w:sz w:val="22"/>
          <w:szCs w:val="22"/>
        </w:rPr>
        <w:t>DEDUCTIONS AT SOURCE FOR Income tax, VAT (works contact) and other applicable Statutory deductions: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Appropriate deduction as per relevant Income Tax &amp; VAT (works contract tax) Rules applicable at the time of payment shall be made on the bills submitted by the contractor and such deducted amounts shall be remitted by the Employer   to the respective central/ state government authorities on behalf of the Contractor as per Rules.</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5.  USEFUL DISMANTLED MATERIALS: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Before dismantling any item prior permission of the Architect/ Employer shall be obtained and seek instructions for measurement, storage of the materials which shall become the property of the Bank unless otherwise stated in these documents / schedule of quantities.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 w:val="left" w:pos="1440"/>
        </w:tabs>
        <w:jc w:val="both"/>
        <w:rPr>
          <w:rFonts w:ascii="Century Gothic" w:hAnsi="Century Gothic" w:cs="Century Gothic"/>
          <w:b/>
          <w:sz w:val="22"/>
          <w:szCs w:val="22"/>
        </w:rPr>
      </w:pPr>
      <w:r>
        <w:rPr>
          <w:rFonts w:ascii="Century Gothic" w:hAnsi="Century Gothic" w:cs="Century Gothic"/>
          <w:b/>
          <w:sz w:val="22"/>
          <w:szCs w:val="22"/>
        </w:rPr>
        <w:t>6.  NO OVER LOADING OF SLABS:</w:t>
      </w:r>
    </w:p>
    <w:p w:rsidR="004068DA" w:rsidRDefault="004068DA">
      <w:pPr>
        <w:tabs>
          <w:tab w:val="left" w:pos="-90"/>
          <w:tab w:val="left" w:pos="144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Floors of buildings shall not be over loaded by stacks or materials during execution of the works without the prior approval of the Bank.  </w:t>
      </w:r>
    </w:p>
    <w:p w:rsidR="002C61C7" w:rsidRDefault="002C61C7">
      <w:pPr>
        <w:tabs>
          <w:tab w:val="left" w:pos="-90"/>
        </w:tabs>
        <w:ind w:left="360"/>
        <w:jc w:val="both"/>
        <w:rPr>
          <w:rFonts w:ascii="Century Gothic" w:hAnsi="Century Gothic" w:cs="Century Gothic"/>
          <w:sz w:val="22"/>
          <w:szCs w:val="22"/>
        </w:rPr>
      </w:pPr>
    </w:p>
    <w:p w:rsidR="002C61C7" w:rsidRDefault="00754713" w:rsidP="00754713">
      <w:pPr>
        <w:rPr>
          <w:rFonts w:ascii="Century Gothic" w:hAnsi="Century Gothic" w:cs="Century Gothic"/>
          <w:b/>
          <w:bCs/>
          <w:sz w:val="22"/>
          <w:szCs w:val="22"/>
        </w:rPr>
      </w:pPr>
      <w:r>
        <w:rPr>
          <w:rFonts w:ascii="Century Gothic" w:hAnsi="Century Gothic" w:cs="Century Gothic"/>
          <w:b/>
          <w:bCs/>
          <w:sz w:val="22"/>
          <w:szCs w:val="22"/>
        </w:rPr>
        <w:t xml:space="preserve">7. </w:t>
      </w:r>
      <w:r w:rsidR="002C61C7">
        <w:rPr>
          <w:rFonts w:ascii="Century Gothic" w:hAnsi="Century Gothic" w:cs="Century Gothic"/>
          <w:b/>
          <w:bCs/>
          <w:sz w:val="22"/>
          <w:szCs w:val="22"/>
        </w:rPr>
        <w:t>APPROVED MAKE OF MATERIALS</w:t>
      </w:r>
      <w:r w:rsidR="004068DA">
        <w:rPr>
          <w:rFonts w:ascii="Century Gothic" w:hAnsi="Century Gothic" w:cs="Century Gothic"/>
          <w:b/>
          <w:bCs/>
          <w:sz w:val="22"/>
          <w:szCs w:val="22"/>
        </w:rPr>
        <w:t>:</w:t>
      </w:r>
    </w:p>
    <w:p w:rsidR="00754713" w:rsidRDefault="00754713" w:rsidP="00754713">
      <w:pPr>
        <w:ind w:left="360"/>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make of the material to be used in the works shall be as per list of approved makes detailed in</w:t>
      </w:r>
      <w:r>
        <w:rPr>
          <w:rFonts w:ascii="Century Gothic" w:hAnsi="Century Gothic" w:cs="Century Gothic"/>
          <w:b/>
          <w:bCs/>
          <w:sz w:val="22"/>
          <w:szCs w:val="22"/>
        </w:rPr>
        <w:t>Appendix 9</w:t>
      </w:r>
      <w:r>
        <w:rPr>
          <w:rFonts w:ascii="Century Gothic" w:hAnsi="Century Gothic" w:cs="Century Gothic"/>
          <w:sz w:val="22"/>
          <w:szCs w:val="22"/>
        </w:rPr>
        <w:t xml:space="preserve"> and as per sample got approved from the Bank. A set of specimen samples of all approved materials shall be kept at site or any designated branch of the Bank. The cost of which shall be borne by the Contractor. </w:t>
      </w:r>
    </w:p>
    <w:p w:rsidR="002C61C7" w:rsidRDefault="002C61C7">
      <w:pPr>
        <w:ind w:left="360"/>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sz w:val="22"/>
          <w:szCs w:val="22"/>
        </w:rPr>
        <w:t xml:space="preserve">All other materials to be used in the works but not covered above but specified in the schedule of quantities (SOQ) including items beyond SOQ shall also be of best of its kind and shall conform to latest Indian Standard Specifications. </w:t>
      </w:r>
    </w:p>
    <w:p w:rsidR="002C61C7" w:rsidRDefault="002C61C7">
      <w:pPr>
        <w:widowControl w:val="0"/>
        <w:autoSpaceDE w:val="0"/>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8.  CORDINATION OF WORKS </w:t>
      </w:r>
    </w:p>
    <w:p w:rsidR="00BF211C" w:rsidRDefault="00BF211C">
      <w:pPr>
        <w:jc w:val="both"/>
        <w:rPr>
          <w:rFonts w:ascii="Century Gothic" w:hAnsi="Century Gothic" w:cs="Century Gothic"/>
          <w:sz w:val="22"/>
          <w:szCs w:val="22"/>
        </w:rPr>
      </w:pPr>
    </w:p>
    <w:p w:rsidR="002C61C7" w:rsidRDefault="002C61C7" w:rsidP="003E2593">
      <w:pPr>
        <w:jc w:val="both"/>
        <w:rPr>
          <w:rFonts w:ascii="Century Gothic" w:hAnsi="Century Gothic" w:cs="Century Gothic"/>
          <w:sz w:val="22"/>
          <w:szCs w:val="22"/>
        </w:rPr>
      </w:pPr>
      <w:r>
        <w:rPr>
          <w:rFonts w:ascii="Century Gothic" w:hAnsi="Century Gothic" w:cs="Century Gothic"/>
          <w:sz w:val="22"/>
          <w:szCs w:val="22"/>
        </w:rPr>
        <w:t>Work involves execution in   functioning branch of a Bank; it is intended to undertake works with minimum disturbance to the occupants &amp; customers.  Hence the execution needs to be carried out meticulously with proper co-ordination and planning. Further the work needs to be carried out with co-ordination with other agencies.</w:t>
      </w:r>
    </w:p>
    <w:p w:rsidR="002C61C7" w:rsidRDefault="002C61C7">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r>
        <w:rPr>
          <w:rFonts w:ascii="Century Gothic" w:hAnsi="Century Gothic" w:cs="Century Gothic"/>
          <w:sz w:val="22"/>
          <w:szCs w:val="22"/>
        </w:rPr>
        <w:t>Signature of the Tenderer/Contractor</w:t>
      </w:r>
    </w:p>
    <w:p w:rsidR="002C61C7" w:rsidRDefault="002C61C7" w:rsidP="00754713">
      <w:pPr>
        <w:jc w:val="right"/>
        <w:rPr>
          <w:rFonts w:ascii="Century Gothic" w:hAnsi="Century Gothic" w:cs="Century Gothic"/>
          <w:sz w:val="22"/>
          <w:szCs w:val="22"/>
        </w:rPr>
      </w:pPr>
      <w:r>
        <w:rPr>
          <w:rFonts w:ascii="Century Gothic" w:hAnsi="Century Gothic" w:cs="Century Gothic"/>
          <w:sz w:val="22"/>
          <w:szCs w:val="22"/>
        </w:rPr>
        <w:t xml:space="preserve">With </w:t>
      </w:r>
      <w:r w:rsidR="00754713">
        <w:rPr>
          <w:rFonts w:ascii="Century Gothic" w:hAnsi="Century Gothic" w:cs="Century Gothic"/>
          <w:sz w:val="22"/>
          <w:szCs w:val="22"/>
        </w:rPr>
        <w:t>N</w:t>
      </w:r>
      <w:r>
        <w:rPr>
          <w:rFonts w:ascii="Century Gothic" w:hAnsi="Century Gothic" w:cs="Century Gothic"/>
          <w:sz w:val="22"/>
          <w:szCs w:val="22"/>
        </w:rPr>
        <w:t xml:space="preserve">ame and </w:t>
      </w:r>
      <w:r w:rsidR="00754713">
        <w:rPr>
          <w:rFonts w:ascii="Century Gothic" w:hAnsi="Century Gothic" w:cs="Century Gothic"/>
          <w:sz w:val="22"/>
          <w:szCs w:val="22"/>
        </w:rPr>
        <w:t>A</w:t>
      </w:r>
      <w:r>
        <w:rPr>
          <w:rFonts w:ascii="Century Gothic" w:hAnsi="Century Gothic" w:cs="Century Gothic"/>
          <w:sz w:val="22"/>
          <w:szCs w:val="22"/>
        </w:rPr>
        <w:t>ddress</w:t>
      </w:r>
    </w:p>
    <w:p w:rsidR="00372BF8" w:rsidRDefault="00372BF8">
      <w:pPr>
        <w:suppressAutoHyphens w:val="0"/>
        <w:rPr>
          <w:rFonts w:ascii="Century Gothic" w:hAnsi="Century Gothic" w:cs="Century Gothic"/>
          <w:b/>
          <w:bCs/>
          <w:sz w:val="28"/>
          <w:szCs w:val="28"/>
        </w:rPr>
      </w:pPr>
      <w:r>
        <w:rPr>
          <w:rFonts w:ascii="Century Gothic" w:hAnsi="Century Gothic" w:cs="Century Gothic"/>
          <w:b/>
          <w:bCs/>
          <w:sz w:val="28"/>
          <w:szCs w:val="28"/>
        </w:rPr>
        <w:br w:type="page"/>
      </w:r>
    </w:p>
    <w:p w:rsidR="002C61C7" w:rsidRPr="00754713" w:rsidRDefault="002C61C7">
      <w:pPr>
        <w:jc w:val="center"/>
        <w:rPr>
          <w:rFonts w:ascii="Century Gothic" w:hAnsi="Century Gothic" w:cs="Century Gothic"/>
          <w:sz w:val="28"/>
          <w:szCs w:val="28"/>
        </w:rPr>
      </w:pPr>
      <w:r w:rsidRPr="00754713">
        <w:rPr>
          <w:rFonts w:ascii="Century Gothic" w:hAnsi="Century Gothic" w:cs="Century Gothic"/>
          <w:b/>
          <w:bCs/>
          <w:sz w:val="28"/>
          <w:szCs w:val="28"/>
        </w:rPr>
        <w:lastRenderedPageBreak/>
        <w:t xml:space="preserve">OFFER LETTER </w:t>
      </w:r>
    </w:p>
    <w:p w:rsidR="002C61C7" w:rsidRDefault="002C61C7">
      <w:pPr>
        <w:pStyle w:val="PlainText"/>
        <w:rPr>
          <w:rFonts w:ascii="Century Gothic" w:hAnsi="Century Gothic" w:cs="Century Gothic"/>
          <w:sz w:val="22"/>
          <w:szCs w:val="22"/>
        </w:rPr>
      </w:pPr>
    </w:p>
    <w:p w:rsidR="002C61C7" w:rsidRDefault="002C61C7">
      <w:pPr>
        <w:pStyle w:val="PlainText"/>
        <w:rPr>
          <w:rFonts w:ascii="Century Gothic" w:hAnsi="Century Gothic" w:cs="Century Gothic"/>
          <w:b/>
          <w:sz w:val="22"/>
          <w:szCs w:val="22"/>
        </w:rPr>
      </w:pPr>
      <w:r>
        <w:rPr>
          <w:rFonts w:ascii="Century Gothic" w:hAnsi="Century Gothic" w:cs="Century Gothic"/>
          <w:b/>
          <w:sz w:val="22"/>
          <w:szCs w:val="22"/>
        </w:rPr>
        <w:t xml:space="preserve">The </w:t>
      </w:r>
      <w:r w:rsidR="009D3A40">
        <w:rPr>
          <w:rFonts w:ascii="Century Gothic" w:hAnsi="Century Gothic" w:cs="Century Gothic"/>
          <w:b/>
          <w:sz w:val="22"/>
          <w:szCs w:val="22"/>
        </w:rPr>
        <w:t>General</w:t>
      </w:r>
      <w:r>
        <w:rPr>
          <w:rFonts w:ascii="Century Gothic" w:hAnsi="Century Gothic" w:cs="Century Gothic"/>
          <w:b/>
          <w:sz w:val="22"/>
          <w:szCs w:val="22"/>
        </w:rPr>
        <w:t xml:space="preserve"> Manager</w:t>
      </w:r>
      <w:r w:rsidR="00AD5128">
        <w:rPr>
          <w:rFonts w:ascii="Century Gothic" w:hAnsi="Century Gothic" w:cs="Century Gothic"/>
          <w:b/>
          <w:sz w:val="22"/>
          <w:szCs w:val="22"/>
        </w:rPr>
        <w:t xml:space="preserve"> &amp; Zonal Head</w:t>
      </w:r>
      <w:r>
        <w:rPr>
          <w:rFonts w:ascii="Century Gothic" w:hAnsi="Century Gothic" w:cs="Century Gothic"/>
          <w:b/>
          <w:sz w:val="22"/>
          <w:szCs w:val="22"/>
        </w:rPr>
        <w:t>,</w:t>
      </w:r>
    </w:p>
    <w:p w:rsidR="004B6C7C" w:rsidRDefault="00082DAD">
      <w:pPr>
        <w:pStyle w:val="PlainText"/>
        <w:rPr>
          <w:rFonts w:ascii="Century Gothic" w:hAnsi="Century Gothic" w:cs="Century Gothic"/>
          <w:b/>
          <w:sz w:val="22"/>
          <w:szCs w:val="22"/>
        </w:rPr>
      </w:pPr>
      <w:r>
        <w:rPr>
          <w:rFonts w:ascii="Century Gothic" w:hAnsi="Century Gothic" w:cs="Century Gothic"/>
          <w:b/>
          <w:sz w:val="22"/>
          <w:szCs w:val="22"/>
        </w:rPr>
        <w:t>UCO BANK</w:t>
      </w:r>
      <w:r w:rsidR="002C61C7">
        <w:rPr>
          <w:rFonts w:ascii="Century Gothic" w:hAnsi="Century Gothic" w:cs="Century Gothic"/>
          <w:b/>
          <w:sz w:val="22"/>
          <w:szCs w:val="22"/>
        </w:rPr>
        <w:t xml:space="preserve">, </w:t>
      </w:r>
    </w:p>
    <w:p w:rsidR="002C61C7" w:rsidRDefault="00315433">
      <w:pPr>
        <w:pStyle w:val="PlainText"/>
        <w:rPr>
          <w:rFonts w:ascii="Century Gothic" w:hAnsi="Century Gothic" w:cs="Century Gothic"/>
          <w:b/>
          <w:sz w:val="22"/>
          <w:szCs w:val="22"/>
        </w:rPr>
      </w:pPr>
      <w:r>
        <w:rPr>
          <w:rFonts w:ascii="Century Gothic" w:hAnsi="Century Gothic" w:cs="Century Gothic"/>
          <w:b/>
          <w:sz w:val="22"/>
          <w:szCs w:val="22"/>
        </w:rPr>
        <w:t xml:space="preserve">Zonal </w:t>
      </w:r>
      <w:r w:rsidR="002C61C7">
        <w:rPr>
          <w:rFonts w:ascii="Century Gothic" w:hAnsi="Century Gothic" w:cs="Century Gothic"/>
          <w:b/>
          <w:sz w:val="22"/>
          <w:szCs w:val="22"/>
        </w:rPr>
        <w:t xml:space="preserve"> office</w:t>
      </w:r>
    </w:p>
    <w:p w:rsidR="002C61C7" w:rsidRDefault="00194B1A">
      <w:pPr>
        <w:ind w:left="1710" w:hanging="1710"/>
        <w:jc w:val="both"/>
        <w:rPr>
          <w:rFonts w:ascii="Century Gothic" w:hAnsi="Century Gothic" w:cs="Century Gothic"/>
          <w:b/>
          <w:bCs/>
          <w:sz w:val="22"/>
        </w:rPr>
      </w:pPr>
      <w:r>
        <w:rPr>
          <w:rFonts w:ascii="Century Gothic" w:hAnsi="Century Gothic" w:cs="Century Gothic"/>
          <w:b/>
          <w:bCs/>
          <w:sz w:val="22"/>
        </w:rPr>
        <w:t xml:space="preserve">Bhubaneswar </w:t>
      </w:r>
    </w:p>
    <w:p w:rsidR="00E1406F" w:rsidRDefault="00E1406F">
      <w:pPr>
        <w:ind w:left="1710" w:hanging="1710"/>
        <w:jc w:val="both"/>
        <w:rPr>
          <w:rFonts w:ascii="Century Gothic" w:hAnsi="Century Gothic" w:cs="Century Gothic"/>
          <w:b/>
          <w:sz w:val="22"/>
          <w:szCs w:val="22"/>
        </w:rPr>
      </w:pPr>
    </w:p>
    <w:p w:rsidR="002C61C7" w:rsidRDefault="002C61C7">
      <w:pPr>
        <w:ind w:left="1710" w:hanging="1710"/>
        <w:jc w:val="both"/>
        <w:rPr>
          <w:rFonts w:ascii="Century Gothic" w:hAnsi="Century Gothic" w:cs="Century Gothic"/>
          <w:sz w:val="22"/>
          <w:szCs w:val="22"/>
        </w:rPr>
      </w:pPr>
      <w:r>
        <w:rPr>
          <w:rFonts w:ascii="Century Gothic" w:hAnsi="Century Gothic" w:cs="Century Gothic"/>
          <w:b/>
          <w:sz w:val="22"/>
          <w:szCs w:val="22"/>
        </w:rPr>
        <w:t>Name of work:</w:t>
      </w:r>
      <w:r>
        <w:rPr>
          <w:rFonts w:ascii="Century Gothic" w:hAnsi="Century Gothic" w:cs="Century Gothic"/>
          <w:b/>
          <w:sz w:val="22"/>
          <w:szCs w:val="22"/>
        </w:rPr>
        <w:tab/>
      </w:r>
      <w:r w:rsidR="00712680">
        <w:rPr>
          <w:rFonts w:ascii="Century Gothic" w:hAnsi="Century Gothic" w:cs="Century Gothic"/>
          <w:b/>
          <w:bCs/>
          <w:sz w:val="22"/>
          <w:szCs w:val="22"/>
        </w:rPr>
        <w:t>"</w:t>
      </w:r>
      <w:r w:rsidR="00CC22FC">
        <w:rPr>
          <w:rFonts w:ascii="Century Gothic" w:hAnsi="Century Gothic" w:cs="Century Gothic"/>
          <w:b/>
          <w:bCs/>
          <w:sz w:val="22"/>
          <w:szCs w:val="22"/>
        </w:rPr>
        <w:t>Interior</w:t>
      </w:r>
      <w:r w:rsidR="00AD5128">
        <w:rPr>
          <w:rFonts w:ascii="Century Gothic" w:hAnsi="Century Gothic" w:cs="Century Gothic"/>
          <w:b/>
          <w:bCs/>
          <w:sz w:val="22"/>
          <w:szCs w:val="22"/>
        </w:rPr>
        <w:t xml:space="preserve"> </w:t>
      </w:r>
      <w:r>
        <w:rPr>
          <w:rFonts w:ascii="Century Gothic" w:hAnsi="Century Gothic" w:cs="Century Gothic"/>
          <w:b/>
          <w:bCs/>
          <w:sz w:val="22"/>
          <w:szCs w:val="22"/>
        </w:rPr>
        <w:t>Furnishing</w:t>
      </w:r>
      <w:r w:rsidR="00194B1A">
        <w:rPr>
          <w:rFonts w:ascii="Century Gothic" w:hAnsi="Century Gothic" w:cs="Century Gothic"/>
          <w:b/>
          <w:bCs/>
          <w:sz w:val="22"/>
          <w:szCs w:val="22"/>
        </w:rPr>
        <w:t xml:space="preserve"> Work </w:t>
      </w:r>
      <w:r>
        <w:rPr>
          <w:rFonts w:ascii="Century Gothic" w:hAnsi="Century Gothic" w:cs="Century Gothic"/>
          <w:b/>
          <w:bCs/>
          <w:sz w:val="22"/>
          <w:szCs w:val="22"/>
        </w:rPr>
        <w:t xml:space="preserve">of </w:t>
      </w:r>
      <w:r w:rsidR="00082DAD">
        <w:rPr>
          <w:rFonts w:ascii="Century Gothic" w:hAnsi="Century Gothic" w:cs="Century Gothic"/>
          <w:b/>
          <w:bCs/>
          <w:sz w:val="22"/>
          <w:szCs w:val="22"/>
        </w:rPr>
        <w:t>UCO BANK</w:t>
      </w:r>
      <w:r w:rsidR="00B719FC">
        <w:rPr>
          <w:rFonts w:ascii="Century Gothic" w:hAnsi="Century Gothic" w:cs="Century Gothic"/>
          <w:b/>
          <w:bCs/>
          <w:sz w:val="22"/>
          <w:szCs w:val="22"/>
        </w:rPr>
        <w:t>,</w:t>
      </w:r>
      <w:r w:rsidR="00AD5128">
        <w:rPr>
          <w:rFonts w:ascii="Century Gothic" w:hAnsi="Century Gothic" w:cs="Century Gothic"/>
          <w:b/>
          <w:bCs/>
          <w:sz w:val="22"/>
          <w:szCs w:val="22"/>
        </w:rPr>
        <w:t xml:space="preserve"> </w:t>
      </w:r>
      <w:r w:rsidR="00315433">
        <w:rPr>
          <w:rFonts w:ascii="Century Gothic" w:hAnsi="Century Gothic" w:cs="Century Gothic"/>
          <w:b/>
          <w:bCs/>
          <w:sz w:val="22"/>
          <w:szCs w:val="22"/>
        </w:rPr>
        <w:t xml:space="preserve">MID CORPORATE </w:t>
      </w:r>
    </w:p>
    <w:p w:rsidR="002C61C7" w:rsidRDefault="002C61C7">
      <w:pPr>
        <w:rPr>
          <w:rFonts w:ascii="Century Gothic" w:hAnsi="Century Gothic" w:cs="Century Gothic"/>
          <w:sz w:val="22"/>
          <w:szCs w:val="22"/>
        </w:rPr>
      </w:pPr>
    </w:p>
    <w:p w:rsidR="002C61C7" w:rsidRDefault="002C61C7">
      <w:pPr>
        <w:jc w:val="both"/>
        <w:rPr>
          <w:rFonts w:ascii="Century Gothic" w:eastAsia="MS Mincho" w:hAnsi="Century Gothic" w:cs="Century Gothic"/>
        </w:rPr>
      </w:pPr>
      <w:r>
        <w:rPr>
          <w:rFonts w:ascii="Century Gothic" w:eastAsia="MS Mincho" w:hAnsi="Century Gothic" w:cs="Century Gothic"/>
        </w:rPr>
        <w:t>Dear Sir,</w:t>
      </w:r>
    </w:p>
    <w:p w:rsidR="002C61C7" w:rsidRDefault="002C61C7">
      <w:pPr>
        <w:jc w:val="both"/>
        <w:rPr>
          <w:rFonts w:ascii="Century Gothic" w:eastAsia="MS Mincho" w:hAnsi="Century Gothic" w:cs="Century Gothic"/>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have  read and examined the </w:t>
      </w:r>
      <w:r>
        <w:rPr>
          <w:rFonts w:ascii="Century Gothic" w:hAnsi="Century Gothic" w:cs="Century Gothic"/>
          <w:sz w:val="22"/>
          <w:szCs w:val="22"/>
        </w:rPr>
        <w:t>Notice Inviting the Tender ( NIT ), Offer Letter, General rules &amp; Instructions to tenderers, General conditions of tender, Special conditions, Appendices, Schedule of quantities,</w:t>
      </w:r>
      <w:r>
        <w:rPr>
          <w:rFonts w:ascii="Century Gothic" w:eastAsia="MS Mincho" w:hAnsi="Century Gothic" w:cs="Century Gothic"/>
          <w:sz w:val="22"/>
          <w:szCs w:val="22"/>
        </w:rPr>
        <w:t xml:space="preserve"> drawings, and all other  documents referred  to in this Documents and all other  contents in the tender document for the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tender for the execution of the work specified  for  the Employer  within  the  time specified at the rates  specified  in  the attached  Priced Schedule of quantities  viz., schedule of quantities and in accordance  in all   respects   with  the   tender documents and in all  respects  in accordance with, such conditions so far as applicable.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to keep the tender open for </w:t>
      </w:r>
      <w:r>
        <w:rPr>
          <w:rFonts w:ascii="Century Gothic" w:eastAsia="MS Mincho" w:hAnsi="Century Gothic" w:cs="Century Gothic"/>
          <w:b/>
          <w:sz w:val="22"/>
          <w:szCs w:val="22"/>
        </w:rPr>
        <w:t>90 days</w:t>
      </w:r>
      <w:r>
        <w:rPr>
          <w:rFonts w:ascii="Century Gothic" w:eastAsia="MS Mincho" w:hAnsi="Century Gothic" w:cs="Century Gothic"/>
          <w:sz w:val="22"/>
          <w:szCs w:val="22"/>
        </w:rPr>
        <w:t xml:space="preserve"> from the due date of submission thereof and undertake not to make any modifications in its terms and conditions. A sum of Rs...............is hereby forwarded as earnest money in form of Demand Draft of. ................... (Name of the issuing Schedule Bank) bearing no. .......... and date .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In the event of the acceptance of my tender , I   agree that the earnest money shall be retained by Employer towards security deposit to execute all the works referred  to  in the  tender  documents  as per the terms  and  conditions  contained  or referred to therein.</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that should I/We fail to deposit the full amount of Initial security  deposit and/or fail to commence the work specified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agreement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Indemnity bond and/ or  submit the Insurance as per  the above tender documents,  an amount equal to the amount of the earnest  money deposit mentioned  tender documents   shall  be  absolutely forfeited  to  the  Employer and the same may at  the  option  of  the Employer  be recovered without prejudice to any other right or  remedy available in law, out of the deposit in so far as the same may  extend in  terms of the said bond and in the event of deficiency out  of  any other money due to me/us under this contract or otherwise.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declare that I/We treat these tender documents, drawings and other records connected with the work as secret/confidential documents and shall not communicate information/derived there from to any persons other than a person to whom I/We am /are authori</w:t>
      </w:r>
      <w:r w:rsidR="000A59BC">
        <w:rPr>
          <w:rFonts w:ascii="Century Gothic" w:eastAsia="MS Mincho" w:hAnsi="Century Gothic" w:cs="Century Gothic"/>
          <w:sz w:val="22"/>
          <w:szCs w:val="22"/>
        </w:rPr>
        <w:t>z</w:t>
      </w:r>
      <w:r>
        <w:rPr>
          <w:rFonts w:ascii="Century Gothic" w:eastAsia="MS Mincho" w:hAnsi="Century Gothic" w:cs="Century Gothic"/>
          <w:sz w:val="22"/>
          <w:szCs w:val="22"/>
        </w:rPr>
        <w:t>ed to communicate the same or use the information in any manner prejudiced to the safety of the State / the Employer.</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fully understand that you are not bound to accept the lowest or any tender you may receive. </w:t>
      </w:r>
    </w:p>
    <w:p w:rsidR="002C61C7" w:rsidRDefault="002C61C7">
      <w:pPr>
        <w:jc w:val="both"/>
        <w:rPr>
          <w:rFonts w:ascii="Century Gothic" w:eastAsia="MS Mincho" w:hAnsi="Century Gothic" w:cs="Century Gothic"/>
          <w:sz w:val="22"/>
          <w:szCs w:val="22"/>
        </w:rPr>
      </w:pPr>
    </w:p>
    <w:p w:rsidR="002C61C7" w:rsidRDefault="000A59BC">
      <w:pPr>
        <w:jc w:val="both"/>
        <w:rPr>
          <w:rFonts w:ascii="Century Gothic" w:eastAsia="MS Mincho" w:hAnsi="Century Gothic" w:cs="Century Gothic"/>
          <w:sz w:val="22"/>
          <w:szCs w:val="22"/>
        </w:rPr>
      </w:pPr>
      <w:r>
        <w:rPr>
          <w:rFonts w:ascii="Century Gothic" w:eastAsia="MS Mincho" w:hAnsi="Century Gothic" w:cs="Century Gothic"/>
          <w:sz w:val="22"/>
          <w:szCs w:val="22"/>
        </w:rPr>
        <w:t>Shri</w:t>
      </w:r>
      <w:r w:rsidR="002C61C7">
        <w:rPr>
          <w:rFonts w:ascii="Century Gothic" w:eastAsia="MS Mincho" w:hAnsi="Century Gothic" w:cs="Century Gothic"/>
          <w:sz w:val="22"/>
          <w:szCs w:val="22"/>
        </w:rPr>
        <w:t xml:space="preserve"> ________________________, Partner / Proprietor /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representative of the Company, is the person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to negotiate commercial, technical terms &amp; conditions &amp;sign on behalf of the firm any Agreement, Bills &amp; receipts for this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agree that until a formal agreement on stamp paper is prepared and signed, this tender with your written acceptance thereof shall constitute a binding contract between us.</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Dated the: ..........day of </w:t>
      </w:r>
      <w:r w:rsidR="008E1B21" w:rsidRPr="004B6C7C">
        <w:rPr>
          <w:rFonts w:ascii="Century Gothic" w:eastAsia="MS Mincho" w:hAnsi="Century Gothic" w:cs="Century Gothic"/>
          <w:sz w:val="22"/>
          <w:szCs w:val="22"/>
          <w:highlight w:val="yellow"/>
        </w:rPr>
        <w:t>20</w:t>
      </w:r>
      <w:r w:rsidR="00006FF1" w:rsidRPr="004B6C7C">
        <w:rPr>
          <w:rFonts w:ascii="Century Gothic" w:eastAsia="MS Mincho" w:hAnsi="Century Gothic" w:cs="Century Gothic"/>
          <w:sz w:val="22"/>
          <w:szCs w:val="22"/>
          <w:highlight w:val="yellow"/>
        </w:rPr>
        <w:t>2</w:t>
      </w:r>
      <w:r w:rsidR="00DE39A7">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right"/>
        <w:rPr>
          <w:rFonts w:ascii="Century Gothic" w:eastAsia="MS Mincho" w:hAnsi="Century Gothic" w:cs="Century Gothic"/>
          <w:sz w:val="22"/>
          <w:szCs w:val="22"/>
        </w:rPr>
      </w:pPr>
      <w:r>
        <w:rPr>
          <w:rFonts w:ascii="Century Gothic" w:eastAsia="MS Mincho" w:hAnsi="Century Gothic" w:cs="Century Gothic"/>
          <w:sz w:val="22"/>
          <w:szCs w:val="22"/>
        </w:rPr>
        <w:t>Signature of Contractor</w:t>
      </w:r>
    </w:p>
    <w:p w:rsidR="00E1406F" w:rsidRDefault="00E1406F"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E1406F" w:rsidRDefault="00754713"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Witness:</w:t>
      </w:r>
      <w:r w:rsidR="002C61C7">
        <w:rPr>
          <w:rFonts w:ascii="Century Gothic" w:eastAsia="MS Mincho" w:hAnsi="Century Gothic" w:cs="Century Gothic"/>
          <w:sz w:val="22"/>
          <w:szCs w:val="22"/>
        </w:rPr>
        <w:tab/>
      </w:r>
    </w:p>
    <w:p w:rsidR="00754713" w:rsidRDefault="00E1406F"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sidR="002C61C7">
        <w:rPr>
          <w:rFonts w:ascii="Century Gothic" w:eastAsia="MS Mincho" w:hAnsi="Century Gothic" w:cs="Century Gothic"/>
          <w:sz w:val="22"/>
          <w:szCs w:val="22"/>
        </w:rPr>
        <w:t xml:space="preserve"> Name &amp;</w:t>
      </w:r>
      <w:r w:rsidR="000A59BC">
        <w:rPr>
          <w:rFonts w:ascii="Century Gothic" w:eastAsia="MS Mincho" w:hAnsi="Century Gothic" w:cs="Century Gothic"/>
          <w:sz w:val="22"/>
          <w:szCs w:val="22"/>
        </w:rPr>
        <w:t>A</w:t>
      </w:r>
      <w:r w:rsidR="002C61C7">
        <w:rPr>
          <w:rFonts w:ascii="Century Gothic" w:eastAsia="MS Mincho" w:hAnsi="Century Gothic" w:cs="Century Gothic"/>
          <w:sz w:val="22"/>
          <w:szCs w:val="22"/>
        </w:rPr>
        <w:t xml:space="preserve">ddress:                                                                                           Full Postal Address including    </w:t>
      </w:r>
    </w:p>
    <w:p w:rsidR="002C61C7" w:rsidRDefault="002C61C7"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Pin Code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 &amp; Telephone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w:t>
      </w:r>
    </w:p>
    <w:p w:rsidR="00754713" w:rsidRDefault="00754713"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1).</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4B6C7C" w:rsidRDefault="004B6C7C">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APPENDIX-1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sz w:val="22"/>
          <w:szCs w:val="22"/>
          <w:u w:val="single"/>
        </w:rPr>
      </w:pPr>
      <w:r>
        <w:rPr>
          <w:rFonts w:ascii="Century Gothic" w:hAnsi="Century Gothic" w:cs="Century Gothic"/>
          <w:b/>
          <w:bCs/>
          <w:sz w:val="22"/>
          <w:u w:val="single"/>
        </w:rPr>
        <w:t xml:space="preserve">IMPORTANT TERMS </w:t>
      </w:r>
    </w:p>
    <w:p w:rsidR="002C61C7" w:rsidRDefault="002C61C7">
      <w:pPr>
        <w:rPr>
          <w:rFonts w:ascii="Century Gothic" w:hAnsi="Century Gothic" w:cs="Century Gothic"/>
          <w:b/>
          <w:sz w:val="22"/>
          <w:szCs w:val="22"/>
          <w:u w:val="single"/>
        </w:rPr>
      </w:pPr>
    </w:p>
    <w:tbl>
      <w:tblPr>
        <w:tblW w:w="0" w:type="auto"/>
        <w:tblLayout w:type="fixed"/>
        <w:tblLook w:val="0000"/>
      </w:tblPr>
      <w:tblGrid>
        <w:gridCol w:w="489"/>
        <w:gridCol w:w="4063"/>
        <w:gridCol w:w="239"/>
        <w:gridCol w:w="4454"/>
      </w:tblGrid>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w:t>
            </w:r>
          </w:p>
        </w:tc>
        <w:tc>
          <w:tcPr>
            <w:tcW w:w="4063" w:type="dxa"/>
            <w:shd w:val="clear" w:color="auto" w:fill="auto"/>
          </w:tcPr>
          <w:p w:rsidR="002C61C7" w:rsidRDefault="002C61C7">
            <w:pPr>
              <w:pStyle w:val="Header"/>
              <w:rPr>
                <w:rFonts w:ascii="Century Gothic" w:hAnsi="Century Gothic" w:cs="Century Gothic"/>
                <w:bCs/>
                <w:sz w:val="22"/>
                <w:szCs w:val="22"/>
                <w:u w:val="single"/>
              </w:rPr>
            </w:pPr>
            <w:r>
              <w:rPr>
                <w:rFonts w:ascii="Century Gothic" w:hAnsi="Century Gothic" w:cs="Century Gothic"/>
                <w:bCs/>
                <w:sz w:val="22"/>
                <w:szCs w:val="22"/>
              </w:rPr>
              <w:t>Period of Completion</w:t>
            </w:r>
          </w:p>
          <w:p w:rsidR="002C61C7" w:rsidRDefault="002C61C7">
            <w:pPr>
              <w:pStyle w:val="Header"/>
              <w:rPr>
                <w:rFonts w:ascii="Century Gothic" w:hAnsi="Century Gothic" w:cs="Century Gothic"/>
                <w:bCs/>
                <w:sz w:val="22"/>
                <w:szCs w:val="22"/>
                <w:u w:val="single"/>
              </w:rPr>
            </w:pPr>
          </w:p>
        </w:tc>
        <w:tc>
          <w:tcPr>
            <w:tcW w:w="239" w:type="dxa"/>
            <w:shd w:val="clear" w:color="auto" w:fill="auto"/>
          </w:tcPr>
          <w:p w:rsidR="002C61C7" w:rsidRDefault="002C61C7">
            <w:pPr>
              <w:rPr>
                <w:rFonts w:ascii="Century Gothic" w:hAnsi="Century Gothic" w:cs="Century Gothic"/>
                <w:b/>
                <w:sz w:val="22"/>
              </w:rPr>
            </w:pPr>
            <w:r>
              <w:rPr>
                <w:rFonts w:ascii="Century Gothic" w:hAnsi="Century Gothic" w:cs="Century Gothic"/>
                <w:b/>
                <w:sz w:val="22"/>
                <w:szCs w:val="22"/>
              </w:rPr>
              <w:t xml:space="preserve">: </w:t>
            </w:r>
          </w:p>
        </w:tc>
        <w:tc>
          <w:tcPr>
            <w:tcW w:w="4454" w:type="dxa"/>
            <w:shd w:val="clear" w:color="auto" w:fill="auto"/>
          </w:tcPr>
          <w:p w:rsidR="002C61C7" w:rsidRDefault="004669CA">
            <w:pPr>
              <w:jc w:val="both"/>
              <w:rPr>
                <w:rFonts w:ascii="Century Gothic" w:hAnsi="Century Gothic" w:cs="Century Gothic"/>
                <w:bCs/>
                <w:sz w:val="22"/>
                <w:szCs w:val="22"/>
                <w:u w:val="single"/>
              </w:rPr>
            </w:pPr>
            <w:r>
              <w:rPr>
                <w:rFonts w:ascii="Century Gothic" w:hAnsi="Century Gothic" w:cs="Century Gothic"/>
                <w:b/>
                <w:sz w:val="22"/>
              </w:rPr>
              <w:t>30</w:t>
            </w:r>
            <w:r w:rsidR="002C61C7">
              <w:rPr>
                <w:rFonts w:ascii="Century Gothic" w:hAnsi="Century Gothic" w:cs="Century Gothic"/>
                <w:b/>
                <w:sz w:val="22"/>
              </w:rPr>
              <w:t xml:space="preserve">  days</w:t>
            </w:r>
          </w:p>
          <w:p w:rsidR="002C61C7" w:rsidRDefault="002C61C7">
            <w:pPr>
              <w:pStyle w:val="Header"/>
              <w:rPr>
                <w:rFonts w:ascii="Century Gothic" w:hAnsi="Century Gothic" w:cs="Century Gothic"/>
                <w:bCs/>
                <w:sz w:val="22"/>
                <w:szCs w:val="22"/>
                <w:u w:val="single"/>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2</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Defects Liability Period (DLP)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jc w:val="both"/>
              <w:rPr>
                <w:rFonts w:ascii="Century Gothic" w:hAnsi="Century Gothic" w:cs="Century Gothic"/>
                <w:bCs/>
                <w:sz w:val="22"/>
                <w:szCs w:val="22"/>
                <w:u w:val="single"/>
              </w:rPr>
            </w:pPr>
            <w:r>
              <w:rPr>
                <w:rFonts w:ascii="Century Gothic" w:hAnsi="Century Gothic" w:cs="Century Gothic"/>
                <w:bCs/>
                <w:sz w:val="22"/>
                <w:szCs w:val="22"/>
              </w:rPr>
              <w:t xml:space="preserve"> 12 months from the date of   Completion of work unless otherwise specified.  </w:t>
            </w:r>
          </w:p>
          <w:p w:rsidR="002C61C7" w:rsidRDefault="002C61C7">
            <w:pPr>
              <w:rPr>
                <w:rFonts w:ascii="Century Gothic" w:hAnsi="Century Gothic" w:cs="Century Gothic"/>
                <w:bCs/>
                <w:sz w:val="22"/>
                <w:szCs w:val="22"/>
                <w:u w:val="single"/>
              </w:rPr>
            </w:pPr>
          </w:p>
        </w:tc>
      </w:tr>
      <w:tr w:rsidR="002C61C7">
        <w:tc>
          <w:tcPr>
            <w:tcW w:w="489" w:type="dxa"/>
            <w:shd w:val="clear" w:color="auto" w:fill="auto"/>
          </w:tcPr>
          <w:p w:rsidR="002C61C7" w:rsidRDefault="00B4477E">
            <w:pPr>
              <w:pStyle w:val="Header"/>
              <w:snapToGrid w:val="0"/>
              <w:rPr>
                <w:rFonts w:ascii="Century Gothic" w:hAnsi="Century Gothic" w:cs="Century Gothic"/>
                <w:bCs/>
                <w:sz w:val="22"/>
                <w:szCs w:val="22"/>
              </w:rPr>
            </w:pPr>
            <w:r>
              <w:rPr>
                <w:rFonts w:ascii="Century Gothic" w:hAnsi="Century Gothic" w:cs="Century Gothic"/>
                <w:bCs/>
                <w:sz w:val="22"/>
                <w:szCs w:val="22"/>
              </w:rPr>
              <w:t>3</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Date of Commencement     </w:t>
            </w:r>
          </w:p>
          <w:p w:rsidR="002C61C7" w:rsidRDefault="002C61C7">
            <w:pPr>
              <w:pStyle w:val="Header"/>
              <w:rPr>
                <w:rFonts w:ascii="Century Gothic" w:hAnsi="Century Gothic" w:cs="Century Gothic"/>
                <w:b/>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
                <w:bCs/>
                <w:sz w:val="22"/>
                <w:szCs w:val="22"/>
              </w:rPr>
              <w:t xml:space="preserve">Third day </w:t>
            </w:r>
            <w:r>
              <w:rPr>
                <w:rFonts w:ascii="Century Gothic" w:hAnsi="Century Gothic" w:cs="Century Gothic"/>
                <w:bCs/>
                <w:sz w:val="22"/>
                <w:szCs w:val="22"/>
              </w:rPr>
              <w:t>from the date of  signing of agreement, submission of Indemnity bond, submission of Insurance , depositing of  Initial security deposit  OR     order to commence the works whichever is later.</w:t>
            </w: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4</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Liquidated Damages for Delay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As mentioned in the </w:t>
            </w:r>
            <w:r>
              <w:rPr>
                <w:rFonts w:ascii="Century Gothic" w:hAnsi="Century Gothic" w:cs="Century Gothic"/>
                <w:b/>
                <w:bCs/>
                <w:sz w:val="22"/>
                <w:szCs w:val="22"/>
              </w:rPr>
              <w:t>Clause no.13</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5</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final measurement</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Cs/>
                <w:sz w:val="22"/>
                <w:szCs w:val="22"/>
              </w:rPr>
              <w:t>30(Thirty) days.</w:t>
            </w: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6</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Value of work for claiming the </w:t>
            </w:r>
          </w:p>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Interim Bills </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Cs w:val="22"/>
              </w:rPr>
            </w:pPr>
            <w:r>
              <w:rPr>
                <w:rFonts w:ascii="Century Gothic" w:hAnsi="Century Gothic" w:cs="Century Gothic"/>
                <w:b/>
                <w:sz w:val="22"/>
                <w:szCs w:val="22"/>
              </w:rPr>
              <w:t>:</w:t>
            </w:r>
          </w:p>
        </w:tc>
        <w:tc>
          <w:tcPr>
            <w:tcW w:w="4454" w:type="dxa"/>
            <w:shd w:val="clear" w:color="auto" w:fill="auto"/>
          </w:tcPr>
          <w:p w:rsidR="002C61C7" w:rsidRDefault="00845874">
            <w:pPr>
              <w:tabs>
                <w:tab w:val="left" w:pos="4770"/>
              </w:tabs>
              <w:rPr>
                <w:rFonts w:ascii="Century Gothic" w:hAnsi="Century Gothic" w:cs="Century Gothic"/>
                <w:bCs/>
                <w:szCs w:val="22"/>
              </w:rPr>
            </w:pPr>
            <w:r>
              <w:rPr>
                <w:rFonts w:ascii="Century Gothic" w:hAnsi="Century Gothic" w:cs="Century Gothic"/>
                <w:bCs/>
                <w:szCs w:val="22"/>
              </w:rPr>
              <w:t xml:space="preserve">Minimum of Rs. </w:t>
            </w:r>
            <w:r w:rsidR="00B72313" w:rsidRPr="001E15DC">
              <w:rPr>
                <w:rFonts w:ascii="Century Gothic" w:hAnsi="Century Gothic" w:cs="Century Gothic"/>
                <w:bCs/>
                <w:szCs w:val="22"/>
              </w:rPr>
              <w:t xml:space="preserve">6 </w:t>
            </w:r>
            <w:r w:rsidR="002C61C7" w:rsidRPr="001E15DC">
              <w:rPr>
                <w:rFonts w:ascii="Century Gothic" w:hAnsi="Century Gothic" w:cs="Century Gothic"/>
                <w:bCs/>
                <w:szCs w:val="22"/>
              </w:rPr>
              <w:t>lakh</w:t>
            </w:r>
            <w:r w:rsidRPr="001E15DC">
              <w:rPr>
                <w:rFonts w:ascii="Century Gothic" w:hAnsi="Century Gothic" w:cs="Century Gothic"/>
                <w:bCs/>
                <w:szCs w:val="22"/>
              </w:rPr>
              <w:t>( S</w:t>
            </w:r>
            <w:r w:rsidR="00B72313" w:rsidRPr="001E15DC">
              <w:rPr>
                <w:rFonts w:ascii="Century Gothic" w:hAnsi="Century Gothic" w:cs="Century Gothic"/>
                <w:bCs/>
                <w:szCs w:val="22"/>
              </w:rPr>
              <w:t>ix</w:t>
            </w:r>
            <w:r w:rsidRPr="001E15DC">
              <w:rPr>
                <w:rFonts w:ascii="Century Gothic" w:hAnsi="Century Gothic" w:cs="Century Gothic"/>
                <w:bCs/>
                <w:szCs w:val="22"/>
              </w:rPr>
              <w:t xml:space="preserve"> Lakhs</w:t>
            </w:r>
            <w:r>
              <w:rPr>
                <w:rFonts w:ascii="Century Gothic" w:hAnsi="Century Gothic" w:cs="Century Gothic"/>
                <w:bCs/>
                <w:szCs w:val="22"/>
              </w:rPr>
              <w:t>)</w:t>
            </w:r>
            <w:r w:rsidR="002C61C7">
              <w:rPr>
                <w:rFonts w:ascii="Century Gothic" w:hAnsi="Century Gothic" w:cs="Century Gothic"/>
                <w:bCs/>
                <w:szCs w:val="22"/>
              </w:rPr>
              <w:t xml:space="preserve"> based on the </w:t>
            </w:r>
            <w:r w:rsidR="002C61C7">
              <w:rPr>
                <w:rFonts w:ascii="Century Gothic" w:hAnsi="Century Gothic" w:cs="Century Gothic"/>
                <w:b/>
                <w:szCs w:val="22"/>
              </w:rPr>
              <w:t>accepted measurements.</w:t>
            </w:r>
          </w:p>
          <w:p w:rsidR="002C61C7" w:rsidRDefault="002C61C7">
            <w:pPr>
              <w:tabs>
                <w:tab w:val="left" w:pos="4770"/>
              </w:tabs>
              <w:rPr>
                <w:rFonts w:ascii="Century Gothic" w:hAnsi="Century Gothic" w:cs="Century Gothic"/>
                <w:bCs/>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7</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honoring interim Certificate</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15 days from the date of receipt of</w:t>
            </w:r>
            <w:r w:rsidR="00B72313">
              <w:rPr>
                <w:rFonts w:ascii="Century Gothic" w:hAnsi="Century Gothic" w:cs="Century Gothic"/>
                <w:bCs/>
                <w:sz w:val="22"/>
                <w:szCs w:val="22"/>
              </w:rPr>
              <w:t xml:space="preserve"> </w:t>
            </w:r>
            <w:r>
              <w:rPr>
                <w:rFonts w:ascii="Century Gothic" w:hAnsi="Century Gothic" w:cs="Century Gothic"/>
                <w:bCs/>
                <w:sz w:val="22"/>
                <w:szCs w:val="22"/>
              </w:rPr>
              <w:t>bill.</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8</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honoring Final Certificate</w:t>
            </w:r>
            <w:r>
              <w:rPr>
                <w:rFonts w:ascii="Century Gothic" w:hAnsi="Century Gothic" w:cs="Century Gothic"/>
                <w:bCs/>
                <w:sz w:val="22"/>
                <w:szCs w:val="22"/>
              </w:rPr>
              <w:tab/>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 One month.</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9</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Retention Money </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4669CA">
            <w:pPr>
              <w:tabs>
                <w:tab w:val="left" w:pos="4770"/>
              </w:tabs>
              <w:jc w:val="both"/>
              <w:rPr>
                <w:rFonts w:ascii="Century Gothic" w:hAnsi="Century Gothic" w:cs="Century Gothic"/>
                <w:bCs/>
                <w:sz w:val="22"/>
                <w:szCs w:val="22"/>
              </w:rPr>
            </w:pPr>
            <w:r>
              <w:rPr>
                <w:rFonts w:ascii="Century Gothic" w:hAnsi="Century Gothic" w:cs="Century Gothic"/>
                <w:bCs/>
                <w:sz w:val="22"/>
                <w:szCs w:val="22"/>
              </w:rPr>
              <w:t>8</w:t>
            </w:r>
            <w:r w:rsidR="002C61C7">
              <w:rPr>
                <w:rFonts w:ascii="Century Gothic" w:hAnsi="Century Gothic" w:cs="Century Gothic"/>
                <w:bCs/>
                <w:sz w:val="22"/>
                <w:szCs w:val="22"/>
              </w:rPr>
              <w:t xml:space="preserve">% of Interim Bill amount subject to the ceiling of the total security deposit </w:t>
            </w:r>
          </w:p>
          <w:p w:rsidR="002C61C7" w:rsidRDefault="002C61C7">
            <w:pPr>
              <w:tabs>
                <w:tab w:val="left" w:pos="4770"/>
              </w:tabs>
              <w:jc w:val="both"/>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10</w:t>
            </w:r>
          </w:p>
        </w:tc>
        <w:tc>
          <w:tcPr>
            <w:tcW w:w="4063"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Cs/>
                <w:sz w:val="22"/>
                <w:szCs w:val="22"/>
              </w:rPr>
              <w:t>Total Security Deposit (Maximum)</w:t>
            </w:r>
          </w:p>
          <w:p w:rsidR="002C61C7" w:rsidRPr="00372BF8" w:rsidRDefault="002C61C7">
            <w:pPr>
              <w:rPr>
                <w:rFonts w:ascii="Century Gothic" w:hAnsi="Century Gothic" w:cs="Century Gothic"/>
                <w:bCs/>
                <w:sz w:val="22"/>
                <w:szCs w:val="22"/>
              </w:rPr>
            </w:pPr>
          </w:p>
        </w:tc>
        <w:tc>
          <w:tcPr>
            <w:tcW w:w="239"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
                <w:sz w:val="22"/>
                <w:szCs w:val="22"/>
              </w:rPr>
              <w:t>:</w:t>
            </w:r>
          </w:p>
        </w:tc>
        <w:tc>
          <w:tcPr>
            <w:tcW w:w="4454" w:type="dxa"/>
            <w:shd w:val="clear" w:color="auto" w:fill="auto"/>
          </w:tcPr>
          <w:p w:rsidR="002C61C7" w:rsidRPr="00372BF8" w:rsidRDefault="002C61C7">
            <w:pPr>
              <w:tabs>
                <w:tab w:val="left" w:pos="4770"/>
              </w:tabs>
              <w:jc w:val="both"/>
              <w:rPr>
                <w:rFonts w:ascii="Century Gothic" w:hAnsi="Century Gothic" w:cs="Century Gothic"/>
                <w:bCs/>
                <w:sz w:val="22"/>
                <w:szCs w:val="22"/>
              </w:rPr>
            </w:pPr>
            <w:r w:rsidRPr="00372BF8">
              <w:rPr>
                <w:rFonts w:ascii="Century Gothic" w:hAnsi="Century Gothic" w:cs="Century Gothic"/>
                <w:bCs/>
                <w:sz w:val="22"/>
                <w:szCs w:val="22"/>
              </w:rPr>
              <w:t xml:space="preserve">As per clause no. 10 of  </w:t>
            </w:r>
          </w:p>
          <w:p w:rsidR="002C61C7" w:rsidRPr="00372BF8" w:rsidRDefault="002C61C7">
            <w:pPr>
              <w:tabs>
                <w:tab w:val="left" w:pos="4770"/>
              </w:tabs>
              <w:jc w:val="both"/>
              <w:rPr>
                <w:rFonts w:ascii="Century Gothic" w:hAnsi="Century Gothic" w:cs="Century Gothic"/>
                <w:bCs/>
                <w:sz w:val="22"/>
                <w:szCs w:val="22"/>
              </w:rPr>
            </w:pPr>
            <w:r w:rsidRPr="00372BF8">
              <w:rPr>
                <w:rFonts w:ascii="Century Gothic" w:hAnsi="Century Gothic" w:cs="Century Gothic"/>
                <w:bCs/>
                <w:sz w:val="22"/>
                <w:szCs w:val="22"/>
              </w:rPr>
              <w:t xml:space="preserve"> General  conditions  </w:t>
            </w:r>
          </w:p>
          <w:p w:rsidR="002C61C7" w:rsidRPr="00372BF8" w:rsidRDefault="002C61C7">
            <w:pPr>
              <w:tabs>
                <w:tab w:val="left" w:pos="4770"/>
              </w:tabs>
              <w:jc w:val="both"/>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11</w:t>
            </w:r>
          </w:p>
        </w:tc>
        <w:tc>
          <w:tcPr>
            <w:tcW w:w="4063"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Cs/>
                <w:sz w:val="22"/>
                <w:szCs w:val="22"/>
              </w:rPr>
              <w:t>Initial Security Deposit</w:t>
            </w:r>
          </w:p>
          <w:p w:rsidR="002C61C7" w:rsidRPr="00372BF8" w:rsidRDefault="002C61C7">
            <w:pPr>
              <w:rPr>
                <w:rFonts w:ascii="Century Gothic" w:hAnsi="Century Gothic" w:cs="Century Gothic"/>
                <w:bCs/>
                <w:sz w:val="22"/>
                <w:szCs w:val="22"/>
              </w:rPr>
            </w:pPr>
          </w:p>
        </w:tc>
        <w:tc>
          <w:tcPr>
            <w:tcW w:w="239"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
                <w:sz w:val="22"/>
                <w:szCs w:val="22"/>
              </w:rPr>
              <w:t>:</w:t>
            </w:r>
          </w:p>
        </w:tc>
        <w:tc>
          <w:tcPr>
            <w:tcW w:w="4454" w:type="dxa"/>
            <w:shd w:val="clear" w:color="auto" w:fill="auto"/>
          </w:tcPr>
          <w:p w:rsidR="002C61C7" w:rsidRPr="00372BF8" w:rsidRDefault="004669CA">
            <w:pPr>
              <w:tabs>
                <w:tab w:val="left" w:pos="4770"/>
              </w:tabs>
              <w:jc w:val="both"/>
              <w:rPr>
                <w:rFonts w:ascii="Century Gothic" w:hAnsi="Century Gothic" w:cs="Century Gothic"/>
                <w:bCs/>
                <w:sz w:val="22"/>
                <w:szCs w:val="22"/>
              </w:rPr>
            </w:pPr>
            <w:r>
              <w:rPr>
                <w:rFonts w:ascii="Century Gothic" w:hAnsi="Century Gothic" w:cs="Century Gothic"/>
                <w:bCs/>
                <w:sz w:val="22"/>
                <w:szCs w:val="22"/>
              </w:rPr>
              <w:t>2</w:t>
            </w:r>
            <w:r w:rsidR="00D44673" w:rsidRPr="00372BF8">
              <w:rPr>
                <w:rFonts w:ascii="Century Gothic" w:hAnsi="Century Gothic" w:cs="Century Gothic"/>
                <w:bCs/>
                <w:sz w:val="22"/>
                <w:szCs w:val="22"/>
              </w:rPr>
              <w:t>% of the Actual tender cost.</w:t>
            </w:r>
          </w:p>
          <w:p w:rsidR="002C61C7" w:rsidRPr="00372BF8" w:rsidRDefault="002C61C7">
            <w:pPr>
              <w:tabs>
                <w:tab w:val="left" w:pos="4770"/>
              </w:tabs>
              <w:jc w:val="both"/>
              <w:rPr>
                <w:rFonts w:ascii="Century Gothic" w:hAnsi="Century Gothic" w:cs="Century Gothic"/>
                <w:bCs/>
                <w:sz w:val="22"/>
                <w:szCs w:val="22"/>
              </w:rPr>
            </w:pPr>
          </w:p>
        </w:tc>
      </w:tr>
    </w:tbl>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Pr="00754713" w:rsidRDefault="002C61C7">
      <w:pPr>
        <w:tabs>
          <w:tab w:val="left" w:pos="4770"/>
        </w:tabs>
        <w:rPr>
          <w:rFonts w:ascii="Century Gothic" w:hAnsi="Century Gothic" w:cs="Century Gothic"/>
          <w:bCs/>
          <w:sz w:val="22"/>
          <w:szCs w:val="22"/>
        </w:rPr>
      </w:pPr>
      <w:r w:rsidRPr="00754713">
        <w:rPr>
          <w:rFonts w:ascii="Century Gothic" w:hAnsi="Century Gothic" w:cs="Century Gothic"/>
          <w:sz w:val="22"/>
          <w:szCs w:val="22"/>
        </w:rPr>
        <w:t xml:space="preserve">SIGNATURE OF THE TENDERER </w:t>
      </w:r>
    </w:p>
    <w:p w:rsidR="002C61C7" w:rsidRDefault="002C61C7">
      <w:pPr>
        <w:tabs>
          <w:tab w:val="left" w:pos="4770"/>
        </w:tabs>
        <w:rPr>
          <w:rFonts w:ascii="Century Gothic" w:hAnsi="Century Gothic" w:cs="Century Gothic"/>
          <w:b/>
          <w:sz w:val="28"/>
          <w:szCs w:val="28"/>
          <w:u w:val="single"/>
        </w:rPr>
      </w:pPr>
      <w:r>
        <w:rPr>
          <w:rFonts w:ascii="Century Gothic" w:hAnsi="Century Gothic" w:cs="Century Gothic"/>
          <w:bCs/>
          <w:sz w:val="22"/>
          <w:szCs w:val="22"/>
        </w:rPr>
        <w:tab/>
      </w:r>
      <w:r>
        <w:rPr>
          <w:rFonts w:ascii="Century Gothic" w:hAnsi="Century Gothic" w:cs="Century Gothic"/>
          <w:bCs/>
          <w:sz w:val="22"/>
          <w:szCs w:val="22"/>
        </w:rPr>
        <w:tab/>
      </w:r>
    </w:p>
    <w:p w:rsidR="002C61C7" w:rsidRDefault="002C61C7">
      <w:pPr>
        <w:pageBreakBefore/>
        <w:tabs>
          <w:tab w:val="left" w:pos="4770"/>
        </w:tabs>
        <w:jc w:val="center"/>
        <w:rPr>
          <w:rFonts w:ascii="Century Gothic" w:hAnsi="Century Gothic" w:cs="Century Gothic"/>
          <w:sz w:val="22"/>
          <w:u w:val="single"/>
        </w:rPr>
      </w:pPr>
      <w:r>
        <w:rPr>
          <w:rFonts w:ascii="Century Gothic" w:hAnsi="Century Gothic" w:cs="Century Gothic"/>
          <w:b/>
          <w:sz w:val="28"/>
          <w:szCs w:val="28"/>
          <w:u w:val="single"/>
        </w:rPr>
        <w:lastRenderedPageBreak/>
        <w:t>APPENDIX-2</w:t>
      </w:r>
    </w:p>
    <w:p w:rsidR="002C61C7" w:rsidRDefault="002C61C7">
      <w:pPr>
        <w:tabs>
          <w:tab w:val="left" w:pos="4770"/>
        </w:tabs>
        <w:jc w:val="center"/>
        <w:rPr>
          <w:rFonts w:ascii="Century Gothic" w:hAnsi="Century Gothic" w:cs="Century Gothic"/>
          <w:sz w:val="22"/>
          <w:u w:val="single"/>
        </w:rPr>
      </w:pPr>
    </w:p>
    <w:p w:rsidR="002C61C7" w:rsidRDefault="002C61C7">
      <w:pPr>
        <w:tabs>
          <w:tab w:val="left" w:pos="4770"/>
        </w:tabs>
        <w:jc w:val="center"/>
        <w:rPr>
          <w:rFonts w:ascii="Century Gothic" w:hAnsi="Century Gothic" w:cs="Century Gothic"/>
          <w:sz w:val="22"/>
          <w:szCs w:val="22"/>
        </w:rPr>
      </w:pPr>
      <w:r>
        <w:rPr>
          <w:rFonts w:ascii="Century Gothic" w:hAnsi="Century Gothic" w:cs="Century Gothic"/>
          <w:sz w:val="22"/>
          <w:u w:val="single"/>
        </w:rPr>
        <w:t xml:space="preserve"> RUNNING A/C BILL FORMAT</w:t>
      </w:r>
    </w:p>
    <w:p w:rsidR="002C61C7" w:rsidRDefault="002C61C7">
      <w:pPr>
        <w:tabs>
          <w:tab w:val="left" w:pos="360"/>
        </w:tabs>
        <w:jc w:val="both"/>
        <w:rPr>
          <w:rFonts w:ascii="Century Gothic" w:hAnsi="Century Gothic" w:cs="Century Gothic"/>
          <w:sz w:val="22"/>
          <w:szCs w:val="22"/>
        </w:rPr>
      </w:pP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work</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Contractor</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Accepted contract amount</w:t>
      </w:r>
      <w:r>
        <w:rPr>
          <w:rFonts w:ascii="Century Gothic" w:hAnsi="Century Gothic" w:cs="Century Gothic"/>
          <w:sz w:val="22"/>
          <w:szCs w:val="22"/>
        </w:rPr>
        <w:tab/>
      </w:r>
      <w:r>
        <w:rPr>
          <w:rFonts w:ascii="Century Gothic" w:hAnsi="Century Gothic" w:cs="Century Gothic"/>
          <w:sz w:val="22"/>
          <w:szCs w:val="22"/>
        </w:rPr>
        <w:tab/>
        <w:t xml:space="preserve">            :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Date of commencement</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Stipulated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Actual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Extension, if any</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Insurance valid upto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a) Workmen Compensation Act</w:t>
      </w:r>
      <w:r>
        <w:rPr>
          <w:rFonts w:ascii="Century Gothic" w:hAnsi="Century Gothic" w:cs="Century Gothic"/>
          <w:sz w:val="22"/>
          <w:szCs w:val="22"/>
        </w:rPr>
        <w:tab/>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b)</w:t>
      </w:r>
      <w:r>
        <w:rPr>
          <w:rFonts w:ascii="Century Gothic" w:hAnsi="Century Gothic" w:cs="Century Gothic"/>
          <w:sz w:val="22"/>
          <w:szCs w:val="22"/>
        </w:rPr>
        <w:tab/>
        <w:t xml:space="preserve">Contractor’s all risk Comprehensive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10. Labour license no. and date &amp; valid upto</w:t>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11. Serial no.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12. No. &amp; date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13. Ref. to agreement no.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14. Earnest money deposit</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15.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E.M.D as per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16.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which this bill has been prepared</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(Date to be mentioned)</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Note:</w:t>
      </w:r>
      <w:r>
        <w:rPr>
          <w:rFonts w:ascii="Century Gothic" w:hAnsi="Century Gothic" w:cs="Century Gothic"/>
          <w:sz w:val="22"/>
          <w:szCs w:val="22"/>
        </w:rPr>
        <w:t>i) if part rate is allowed for any item,</w:t>
      </w:r>
      <w:r w:rsidR="003E2593">
        <w:rPr>
          <w:rFonts w:ascii="Century Gothic" w:hAnsi="Century Gothic" w:cs="Century Gothic"/>
          <w:sz w:val="22"/>
          <w:szCs w:val="22"/>
        </w:rPr>
        <w:t xml:space="preserve"> i</w:t>
      </w:r>
      <w:r>
        <w:rPr>
          <w:rFonts w:ascii="Century Gothic" w:hAnsi="Century Gothic" w:cs="Century Gothic"/>
          <w:sz w:val="22"/>
          <w:szCs w:val="22"/>
        </w:rPr>
        <w:t>t should be indicated with reasons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r>
        <w:rPr>
          <w:rFonts w:ascii="Century Gothic" w:hAnsi="Century Gothic" w:cs="Century Gothic"/>
          <w:sz w:val="22"/>
          <w:szCs w:val="22"/>
        </w:rPr>
        <w:tab/>
        <w:t>ii) if ad-hoc payment is made, it should be mentioned specially.</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r>
        <w:rPr>
          <w:rFonts w:ascii="Century Gothic" w:hAnsi="Century Gothic" w:cs="Century Gothic"/>
          <w:sz w:val="22"/>
          <w:szCs w:val="22"/>
        </w:rPr>
        <w:t>Signature of the Contractor</w:t>
      </w: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501130" w:rsidRDefault="00501130">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rPr>
          <w:rFonts w:ascii="Century Gothic" w:hAnsi="Century Gothic" w:cs="Century Gothic"/>
          <w:b/>
          <w:sz w:val="28"/>
          <w:szCs w:val="28"/>
          <w:u w:val="single"/>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sz w:val="28"/>
          <w:szCs w:val="28"/>
          <w:u w:val="single"/>
        </w:rPr>
        <w:t xml:space="preserve">APPENDIX -3 </w:t>
      </w:r>
    </w:p>
    <w:p w:rsidR="002C61C7" w:rsidRDefault="002C61C7">
      <w:pPr>
        <w:tabs>
          <w:tab w:val="left" w:pos="360"/>
        </w:tabs>
        <w:jc w:val="center"/>
        <w:rPr>
          <w:rFonts w:ascii="Century Gothic" w:hAnsi="Century Gothic" w:cs="Century Gothic"/>
          <w:b/>
          <w:sz w:val="28"/>
          <w:szCs w:val="28"/>
          <w:u w:val="single"/>
        </w:rPr>
      </w:pPr>
    </w:p>
    <w:p w:rsidR="002C61C7" w:rsidRDefault="002C61C7">
      <w:pPr>
        <w:tabs>
          <w:tab w:val="left" w:pos="360"/>
        </w:tabs>
        <w:jc w:val="center"/>
        <w:rPr>
          <w:rFonts w:ascii="Century Gothic" w:hAnsi="Century Gothic" w:cs="Century Gothic"/>
          <w:sz w:val="22"/>
          <w:szCs w:val="22"/>
        </w:rPr>
      </w:pPr>
      <w:r>
        <w:rPr>
          <w:rFonts w:ascii="Century Gothic" w:hAnsi="Century Gothic" w:cs="Century Gothic"/>
          <w:b/>
          <w:sz w:val="22"/>
          <w:szCs w:val="22"/>
          <w:u w:val="single"/>
        </w:rPr>
        <w:t>CERTIFICATE  FOR  PAYMENT</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RUNNING BILL NO. __________________ date ………….</w:t>
      </w:r>
    </w:p>
    <w:p w:rsidR="002C61C7" w:rsidRDefault="002C61C7">
      <w:pPr>
        <w:tabs>
          <w:tab w:val="left" w:pos="360"/>
        </w:tabs>
        <w:spacing w:line="360" w:lineRule="auto"/>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executed   so far Rs…..       (A)</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till the previous bill Rs….       (B)</w:t>
      </w:r>
    </w:p>
    <w:p w:rsidR="002C61C7" w:rsidRDefault="002C61C7">
      <w:pPr>
        <w:tabs>
          <w:tab w:val="left" w:pos="360"/>
        </w:tabs>
        <w:spacing w:line="360" w:lineRule="auto"/>
        <w:jc w:val="both"/>
        <w:rPr>
          <w:rFonts w:ascii="Century Gothic" w:hAnsi="Century Gothic" w:cs="Century Gothic"/>
          <w:sz w:val="22"/>
          <w:szCs w:val="22"/>
          <w:u w:val="single"/>
        </w:rPr>
      </w:pPr>
      <w:r>
        <w:rPr>
          <w:rFonts w:ascii="Century Gothic" w:hAnsi="Century Gothic" w:cs="Century Gothic"/>
          <w:sz w:val="22"/>
          <w:szCs w:val="22"/>
        </w:rPr>
        <w:t xml:space="preserve">Total amount due since previous bill Rs.____________  (A) -  ( B ) </w:t>
      </w:r>
    </w:p>
    <w:p w:rsidR="002C61C7" w:rsidRDefault="002C61C7">
      <w:pPr>
        <w:tabs>
          <w:tab w:val="left" w:pos="360"/>
        </w:tabs>
        <w:jc w:val="both"/>
        <w:rPr>
          <w:rFonts w:ascii="Century Gothic" w:hAnsi="Century Gothic" w:cs="Century Gothic"/>
          <w:sz w:val="22"/>
          <w:szCs w:val="22"/>
          <w:u w:val="single"/>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u w:val="single"/>
        </w:rPr>
        <w:t>DEDUCTIONS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 xml:space="preserve">Retention money on value of work as per accepted tenders  </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upto date  Rs. 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 xml:space="preserve">Less:     Already recovered  </w:t>
      </w:r>
      <w:r>
        <w:rPr>
          <w:rFonts w:ascii="Century Gothic" w:hAnsi="Century Gothic" w:cs="Century Gothic"/>
          <w:sz w:val="22"/>
          <w:szCs w:val="22"/>
        </w:rPr>
        <w:tab/>
        <w:t>(-) Rs. _______________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Balance to be   recovered Rs. 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Total Deduction as per contract</w:t>
      </w:r>
      <w:r>
        <w:rPr>
          <w:rFonts w:ascii="Century Gothic" w:hAnsi="Century Gothic" w:cs="Century Gothic"/>
          <w:sz w:val="22"/>
          <w:szCs w:val="22"/>
        </w:rPr>
        <w:tab/>
        <w:t>Rs. __________________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Any other recovery as per contract (-) Rs ………….</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Net amount payable as per contract Rs. ____________________</w:t>
      </w:r>
    </w:p>
    <w:p w:rsidR="00BF211C"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(Rupees ___________________________________________________)</w:t>
      </w:r>
      <w:r>
        <w:rPr>
          <w:rFonts w:ascii="Century Gothic" w:hAnsi="Century Gothic" w:cs="Century Gothic"/>
          <w:sz w:val="22"/>
          <w:szCs w:val="22"/>
        </w:rPr>
        <w:tab/>
        <w:t>in words.</w:t>
      </w: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ind w:left="360"/>
        <w:rPr>
          <w:rFonts w:ascii="Century Gothic" w:hAnsi="Century Gothic" w:cs="Century Gothic"/>
          <w:b/>
          <w:sz w:val="28"/>
          <w:szCs w:val="28"/>
        </w:rPr>
      </w:pPr>
      <w:r>
        <w:rPr>
          <w:rFonts w:ascii="Century Gothic" w:hAnsi="Century Gothic" w:cs="Century Gothic"/>
          <w:sz w:val="22"/>
          <w:szCs w:val="22"/>
        </w:rPr>
        <w:t>Signature of Architect</w:t>
      </w: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2"/>
          <w:u w:val="single"/>
        </w:rPr>
      </w:pPr>
      <w:r>
        <w:rPr>
          <w:rFonts w:ascii="Century Gothic" w:hAnsi="Century Gothic" w:cs="Century Gothic"/>
          <w:b/>
          <w:sz w:val="28"/>
          <w:szCs w:val="28"/>
        </w:rPr>
        <w:t>APPENDIX- 4</w:t>
      </w:r>
    </w:p>
    <w:p w:rsidR="002C61C7" w:rsidRDefault="002C61C7">
      <w:pPr>
        <w:tabs>
          <w:tab w:val="left" w:pos="360"/>
        </w:tabs>
        <w:ind w:left="360" w:hanging="360"/>
        <w:jc w:val="center"/>
        <w:rPr>
          <w:rFonts w:ascii="Century Gothic" w:hAnsi="Century Gothic" w:cs="Century Gothic"/>
          <w:b/>
          <w:sz w:val="22"/>
          <w:u w:val="single"/>
        </w:rPr>
      </w:pPr>
    </w:p>
    <w:p w:rsidR="002C61C7" w:rsidRDefault="002C61C7">
      <w:pPr>
        <w:tabs>
          <w:tab w:val="left" w:pos="360"/>
        </w:tabs>
        <w:ind w:left="360" w:hanging="360"/>
        <w:jc w:val="center"/>
        <w:rPr>
          <w:rFonts w:ascii="Century Gothic" w:hAnsi="Century Gothic" w:cs="Century Gothic"/>
          <w:sz w:val="22"/>
          <w:szCs w:val="22"/>
        </w:rPr>
      </w:pPr>
      <w:r>
        <w:rPr>
          <w:rFonts w:ascii="Century Gothic" w:hAnsi="Century Gothic" w:cs="Century Gothic"/>
          <w:b/>
          <w:sz w:val="22"/>
          <w:u w:val="single"/>
        </w:rPr>
        <w:t>MEASUREMENT CERTIFICATE</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measurements on the basis of which the above entries the Running Bill no. _____________ were made have been taken jointly on ____________________ and are recorded at pages _____________ to ____________of measurements book no. ____________</w:t>
      </w:r>
    </w:p>
    <w:p w:rsidR="002C61C7" w:rsidRDefault="002C61C7">
      <w:pPr>
        <w:tabs>
          <w:tab w:val="left" w:pos="360"/>
        </w:tabs>
        <w:spacing w:line="360" w:lineRule="auto"/>
        <w:ind w:left="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work recorded in the above-mentioned measurements been done at the site satisfactorily as per tender conditions, drawings and specifications.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t>________________</w:t>
      </w:r>
      <w:r>
        <w:rPr>
          <w:rFonts w:ascii="Century Gothic" w:hAnsi="Century Gothic" w:cs="Century Gothic"/>
          <w:sz w:val="22"/>
          <w:szCs w:val="22"/>
        </w:rPr>
        <w:tab/>
      </w:r>
      <w:r>
        <w:rPr>
          <w:rFonts w:ascii="Century Gothic" w:hAnsi="Century Gothic" w:cs="Century Gothic"/>
          <w:sz w:val="22"/>
          <w:szCs w:val="22"/>
        </w:rPr>
        <w:tab/>
        <w:t xml:space="preserve">        _________________         __________________</w:t>
      </w:r>
    </w:p>
    <w:p w:rsidR="002C61C7" w:rsidRDefault="002C61C7">
      <w:pPr>
        <w:tabs>
          <w:tab w:val="left" w:pos="360"/>
        </w:tabs>
        <w:ind w:left="360"/>
        <w:rPr>
          <w:rFonts w:ascii="Century Gothic" w:hAnsi="Century Gothic" w:cs="Century Gothic"/>
          <w:sz w:val="22"/>
          <w:szCs w:val="22"/>
        </w:rPr>
      </w:pPr>
      <w:r>
        <w:rPr>
          <w:rFonts w:ascii="Century Gothic" w:hAnsi="Century Gothic" w:cs="Century Gothic"/>
          <w:sz w:val="22"/>
          <w:szCs w:val="22"/>
        </w:rPr>
        <w:t>Signature of Contractor</w:t>
      </w:r>
      <w:r>
        <w:rPr>
          <w:rFonts w:ascii="Century Gothic" w:hAnsi="Century Gothic" w:cs="Century Gothic"/>
          <w:sz w:val="22"/>
          <w:szCs w:val="22"/>
        </w:rPr>
        <w:tab/>
      </w:r>
      <w:r>
        <w:rPr>
          <w:rFonts w:ascii="Century Gothic" w:hAnsi="Century Gothic" w:cs="Century Gothic"/>
          <w:sz w:val="22"/>
          <w:szCs w:val="22"/>
        </w:rPr>
        <w:tab/>
        <w:t xml:space="preserve">Signature of </w:t>
      </w:r>
      <w:r>
        <w:rPr>
          <w:rFonts w:ascii="Century Gothic" w:hAnsi="Century Gothic" w:cs="Century Gothic"/>
          <w:sz w:val="22"/>
          <w:szCs w:val="22"/>
        </w:rPr>
        <w:tab/>
        <w:t xml:space="preserve">            Signature of Architect</w:t>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Site Engineer.</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Date:</w:t>
      </w:r>
    </w:p>
    <w:p w:rsidR="002C61C7" w:rsidRDefault="002C61C7">
      <w:pPr>
        <w:tabs>
          <w:tab w:val="left" w:pos="360"/>
        </w:tabs>
        <w:ind w:left="360" w:hanging="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Place:</w:t>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4770"/>
        </w:tabs>
        <w:rPr>
          <w:rFonts w:ascii="Century Gothic" w:hAnsi="Century Gothic" w:cs="Century Gothic"/>
          <w:bCs/>
          <w:sz w:val="22"/>
          <w:szCs w:val="22"/>
        </w:rPr>
      </w:pPr>
    </w:p>
    <w:p w:rsidR="002C61C7" w:rsidRDefault="002C61C7">
      <w:pPr>
        <w:pStyle w:val="Header"/>
        <w:jc w:val="center"/>
        <w:rPr>
          <w:rFonts w:ascii="Century Gothic" w:hAnsi="Century Gothic" w:cs="Century Gothic"/>
          <w:sz w:val="22"/>
          <w:u w:val="single"/>
        </w:rPr>
      </w:pPr>
      <w:r>
        <w:rPr>
          <w:rFonts w:ascii="Century Gothic" w:hAnsi="Century Gothic" w:cs="Century Gothic"/>
          <w:b/>
          <w:sz w:val="28"/>
          <w:szCs w:val="28"/>
          <w:u w:val="single"/>
        </w:rPr>
        <w:t>APPENDIX-5</w:t>
      </w:r>
    </w:p>
    <w:p w:rsidR="002C61C7" w:rsidRDefault="002C61C7">
      <w:pPr>
        <w:pStyle w:val="Header"/>
        <w:jc w:val="center"/>
        <w:rPr>
          <w:rFonts w:ascii="Century Gothic" w:hAnsi="Century Gothic" w:cs="Century Gothic"/>
          <w:sz w:val="22"/>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sz w:val="22"/>
          <w:u w:val="single"/>
        </w:rPr>
        <w:t>CONTRACT AGREEMENT FORMAT</w:t>
      </w:r>
    </w:p>
    <w:p w:rsidR="002C61C7" w:rsidRDefault="002C61C7">
      <w:pPr>
        <w:pStyle w:val="Header"/>
        <w:jc w:val="center"/>
        <w:rPr>
          <w:rFonts w:ascii="Century Gothic" w:hAnsi="Century Gothic" w:cs="Century Gothic"/>
          <w:b/>
          <w:bCs/>
          <w:sz w:val="22"/>
          <w:u w:val="single"/>
        </w:rPr>
      </w:pPr>
    </w:p>
    <w:p w:rsidR="002C61C7" w:rsidRPr="00116AE8" w:rsidRDefault="002C61C7" w:rsidP="00116AE8">
      <w:pPr>
        <w:jc w:val="both"/>
        <w:rPr>
          <w:rFonts w:ascii="Century Gothic" w:hAnsi="Century Gothic" w:cs="Century Gothic"/>
          <w:b/>
          <w:bCs/>
          <w:sz w:val="22"/>
        </w:rPr>
      </w:pPr>
      <w:r w:rsidRPr="00754713">
        <w:rPr>
          <w:rFonts w:ascii="Century Gothic" w:hAnsi="Century Gothic"/>
          <w:sz w:val="22"/>
          <w:szCs w:val="22"/>
        </w:rPr>
        <w:t xml:space="preserve">This agreement made on this ________ day of the month of ____ in the year two thousand </w:t>
      </w:r>
      <w:r w:rsidR="00006FF1">
        <w:rPr>
          <w:rFonts w:ascii="Century Gothic" w:hAnsi="Century Gothic"/>
          <w:sz w:val="22"/>
          <w:szCs w:val="22"/>
        </w:rPr>
        <w:t>Twenty</w:t>
      </w:r>
      <w:r w:rsidRPr="00754713">
        <w:rPr>
          <w:rFonts w:ascii="Century Gothic" w:hAnsi="Century Gothic"/>
          <w:b/>
          <w:bCs/>
          <w:sz w:val="22"/>
          <w:szCs w:val="22"/>
        </w:rPr>
        <w:t xml:space="preserve"> (_____. </w:t>
      </w:r>
      <w:r w:rsidR="0084263C">
        <w:rPr>
          <w:rFonts w:ascii="Century Gothic" w:hAnsi="Century Gothic"/>
          <w:b/>
          <w:bCs/>
          <w:sz w:val="22"/>
          <w:szCs w:val="22"/>
        </w:rPr>
        <w:t>20</w:t>
      </w:r>
      <w:r w:rsidR="00006FF1">
        <w:rPr>
          <w:rFonts w:ascii="Century Gothic" w:hAnsi="Century Gothic"/>
          <w:b/>
          <w:bCs/>
          <w:sz w:val="22"/>
          <w:szCs w:val="22"/>
        </w:rPr>
        <w:t>2</w:t>
      </w:r>
      <w:r w:rsidR="00DF789C">
        <w:rPr>
          <w:rFonts w:ascii="Century Gothic" w:hAnsi="Century Gothic"/>
          <w:b/>
          <w:bCs/>
          <w:sz w:val="22"/>
          <w:szCs w:val="22"/>
        </w:rPr>
        <w:t>1</w:t>
      </w:r>
      <w:r w:rsidRPr="00754713">
        <w:rPr>
          <w:rFonts w:ascii="Century Gothic" w:hAnsi="Century Gothic"/>
          <w:b/>
          <w:bCs/>
          <w:sz w:val="22"/>
          <w:szCs w:val="22"/>
        </w:rPr>
        <w:t>)</w:t>
      </w:r>
      <w:r w:rsidRPr="00754713">
        <w:rPr>
          <w:rFonts w:ascii="Century Gothic" w:hAnsi="Century Gothic"/>
          <w:sz w:val="22"/>
          <w:szCs w:val="22"/>
        </w:rPr>
        <w:t xml:space="preserve"> BETWEEN, </w:t>
      </w:r>
      <w:r w:rsidR="00082DAD">
        <w:rPr>
          <w:rFonts w:ascii="Century Gothic" w:hAnsi="Century Gothic"/>
          <w:b/>
          <w:bCs/>
          <w:sz w:val="22"/>
          <w:szCs w:val="22"/>
        </w:rPr>
        <w:t>UCO BANK</w:t>
      </w:r>
      <w:r w:rsidRPr="00754713">
        <w:rPr>
          <w:rFonts w:ascii="Century Gothic" w:hAnsi="Century Gothic"/>
          <w:sz w:val="22"/>
          <w:szCs w:val="22"/>
        </w:rPr>
        <w:t>a body corporate constituted under the Banking &amp; Companies (Acquisition a</w:t>
      </w:r>
      <w:r w:rsidR="00CF72B5">
        <w:rPr>
          <w:rFonts w:ascii="Century Gothic" w:hAnsi="Century Gothic"/>
          <w:sz w:val="22"/>
          <w:szCs w:val="22"/>
        </w:rPr>
        <w:t>nd Transfer of Undertakings)</w:t>
      </w:r>
      <w:r w:rsidRPr="00754713">
        <w:rPr>
          <w:rFonts w:ascii="Century Gothic" w:hAnsi="Century Gothic"/>
          <w:sz w:val="22"/>
          <w:szCs w:val="22"/>
        </w:rPr>
        <w:t xml:space="preserve">Act, 1970, having its </w:t>
      </w:r>
      <w:r w:rsidRPr="004B6C7C">
        <w:rPr>
          <w:rFonts w:ascii="Century Gothic" w:hAnsi="Century Gothic"/>
          <w:sz w:val="22"/>
          <w:szCs w:val="22"/>
          <w:highlight w:val="yellow"/>
        </w:rPr>
        <w:t xml:space="preserve">Head Office, </w:t>
      </w:r>
      <w:r w:rsidR="00D47E76">
        <w:rPr>
          <w:rFonts w:ascii="Century Gothic" w:hAnsi="Century Gothic"/>
          <w:sz w:val="22"/>
          <w:szCs w:val="22"/>
          <w:highlight w:val="yellow"/>
        </w:rPr>
        <w:t>KOLKATA</w:t>
      </w:r>
      <w:r w:rsidRPr="004B6C7C">
        <w:rPr>
          <w:rFonts w:ascii="Century Gothic" w:hAnsi="Century Gothic"/>
          <w:sz w:val="22"/>
          <w:szCs w:val="22"/>
          <w:highlight w:val="yellow"/>
        </w:rPr>
        <w:t>,</w:t>
      </w:r>
      <w:r w:rsidR="00CF72B5">
        <w:rPr>
          <w:rFonts w:ascii="Century Gothic" w:hAnsi="Century Gothic" w:cs="TheSans B4 SemiLight"/>
          <w:sz w:val="22"/>
          <w:szCs w:val="22"/>
        </w:rPr>
        <w:t xml:space="preserve">amongst  others </w:t>
      </w:r>
      <w:r w:rsidR="00116AE8">
        <w:rPr>
          <w:rFonts w:ascii="Century Gothic" w:hAnsi="Century Gothic" w:cs="Century Gothic"/>
          <w:b/>
          <w:bCs/>
          <w:sz w:val="22"/>
        </w:rPr>
        <w:t xml:space="preserve">The </w:t>
      </w:r>
      <w:r w:rsidR="004B6C7C">
        <w:rPr>
          <w:rFonts w:ascii="Century Gothic" w:hAnsi="Century Gothic" w:cs="Century Gothic"/>
          <w:b/>
          <w:bCs/>
          <w:sz w:val="22"/>
        </w:rPr>
        <w:t xml:space="preserve"> </w:t>
      </w:r>
      <w:r w:rsidR="00DF789C">
        <w:rPr>
          <w:rFonts w:ascii="Century Gothic" w:hAnsi="Century Gothic" w:cs="Century Gothic"/>
          <w:b/>
          <w:bCs/>
          <w:sz w:val="22"/>
        </w:rPr>
        <w:t>General</w:t>
      </w:r>
      <w:r w:rsidR="00116AE8">
        <w:rPr>
          <w:rFonts w:ascii="Century Gothic" w:hAnsi="Century Gothic" w:cs="Century Gothic"/>
          <w:b/>
          <w:bCs/>
          <w:sz w:val="22"/>
        </w:rPr>
        <w:t>Manager</w:t>
      </w:r>
      <w:r w:rsidR="006352B9">
        <w:rPr>
          <w:rFonts w:ascii="Century Gothic" w:hAnsi="Century Gothic" w:cs="Century Gothic"/>
          <w:b/>
          <w:bCs/>
          <w:sz w:val="22"/>
        </w:rPr>
        <w:t xml:space="preserve"> &amp; Zonal Head</w:t>
      </w:r>
      <w:r w:rsidR="00116AE8">
        <w:rPr>
          <w:rFonts w:ascii="Century Gothic" w:hAnsi="Century Gothic" w:cs="Century Gothic"/>
          <w:b/>
          <w:bCs/>
          <w:sz w:val="22"/>
        </w:rPr>
        <w:t>,</w:t>
      </w:r>
      <w:r w:rsidR="00082DAD">
        <w:rPr>
          <w:rFonts w:ascii="Century Gothic" w:hAnsi="Century Gothic" w:cs="Century Gothic"/>
          <w:b/>
          <w:bCs/>
          <w:sz w:val="22"/>
        </w:rPr>
        <w:t>UCO BANK</w:t>
      </w:r>
      <w:r w:rsidR="00116AE8">
        <w:rPr>
          <w:rFonts w:ascii="Century Gothic" w:hAnsi="Century Gothic" w:cs="Century Gothic"/>
          <w:b/>
          <w:bCs/>
          <w:sz w:val="22"/>
        </w:rPr>
        <w:t xml:space="preserve">, </w:t>
      </w:r>
      <w:r w:rsidR="00315433">
        <w:rPr>
          <w:rFonts w:ascii="Century Gothic" w:hAnsi="Century Gothic" w:cs="Century Gothic"/>
          <w:b/>
          <w:bCs/>
          <w:sz w:val="22"/>
        </w:rPr>
        <w:t xml:space="preserve">Zonal </w:t>
      </w:r>
      <w:r w:rsidR="00116AE8">
        <w:rPr>
          <w:rFonts w:ascii="Century Gothic" w:hAnsi="Century Gothic" w:cs="Century Gothic"/>
          <w:b/>
          <w:bCs/>
          <w:sz w:val="22"/>
        </w:rPr>
        <w:t xml:space="preserve"> Office,1</w:t>
      </w:r>
      <w:r w:rsidR="00116AE8" w:rsidRPr="002F5D7F">
        <w:rPr>
          <w:rFonts w:ascii="Century Gothic" w:hAnsi="Century Gothic" w:cs="Century Gothic"/>
          <w:b/>
          <w:bCs/>
          <w:sz w:val="22"/>
          <w:vertAlign w:val="superscript"/>
        </w:rPr>
        <w:t>st</w:t>
      </w:r>
      <w:r w:rsidR="00116AE8" w:rsidRPr="001809B9">
        <w:rPr>
          <w:rFonts w:ascii="Century Gothic" w:hAnsi="Century Gothic" w:cs="Century Gothic"/>
          <w:b/>
          <w:bCs/>
          <w:sz w:val="22"/>
        </w:rPr>
        <w:t xml:space="preserve">Floor, </w:t>
      </w:r>
      <w:r w:rsidR="00116AE8">
        <w:rPr>
          <w:rFonts w:ascii="Century Gothic" w:hAnsi="Century Gothic" w:cs="Century Gothic"/>
          <w:b/>
          <w:bCs/>
          <w:sz w:val="22"/>
        </w:rPr>
        <w:t>Bhubaneswar</w:t>
      </w:r>
      <w:r w:rsidR="004B6C7C" w:rsidRPr="00754713">
        <w:rPr>
          <w:rFonts w:ascii="Century Gothic" w:hAnsi="Century Gothic" w:cs="TheSans B4 SemiLight"/>
          <w:sz w:val="22"/>
          <w:szCs w:val="22"/>
        </w:rPr>
        <w:t>presented</w:t>
      </w:r>
      <w:r w:rsidRPr="00754713">
        <w:rPr>
          <w:rFonts w:ascii="Century Gothic" w:hAnsi="Century Gothic" w:cs="TheSans B4 SemiLight"/>
          <w:sz w:val="22"/>
          <w:szCs w:val="22"/>
        </w:rPr>
        <w:t xml:space="preserve"> by its  duly  constituted</w:t>
      </w:r>
      <w:r w:rsidRPr="00754713">
        <w:rPr>
          <w:rFonts w:ascii="Century Gothic" w:hAnsi="Century Gothic"/>
          <w:sz w:val="22"/>
          <w:szCs w:val="22"/>
        </w:rPr>
        <w:t xml:space="preserve">  attorney (</w:t>
      </w:r>
      <w:r w:rsidRPr="00754713">
        <w:rPr>
          <w:rFonts w:ascii="Century Gothic" w:hAnsi="Century Gothic"/>
          <w:sz w:val="22"/>
          <w:szCs w:val="22"/>
          <w:u w:val="single"/>
        </w:rPr>
        <w:t>hereinafter referred to as Bank</w:t>
      </w:r>
      <w:r w:rsidRPr="00754713">
        <w:rPr>
          <w:rFonts w:ascii="Century Gothic" w:hAnsi="Century Gothic"/>
          <w:sz w:val="22"/>
          <w:szCs w:val="22"/>
        </w:rPr>
        <w:t xml:space="preserve">) of the </w:t>
      </w:r>
      <w:r w:rsidRPr="00754713">
        <w:rPr>
          <w:rFonts w:ascii="Century Gothic" w:hAnsi="Century Gothic"/>
          <w:b/>
          <w:sz w:val="22"/>
          <w:szCs w:val="22"/>
        </w:rPr>
        <w:t xml:space="preserve">ONE PART </w:t>
      </w:r>
      <w:r w:rsidRPr="00754713">
        <w:rPr>
          <w:rFonts w:ascii="Century Gothic" w:hAnsi="Century Gothic"/>
          <w:sz w:val="22"/>
          <w:szCs w:val="22"/>
        </w:rPr>
        <w:t>;</w:t>
      </w:r>
    </w:p>
    <w:p w:rsidR="002C61C7" w:rsidRDefault="002C61C7">
      <w:pPr>
        <w:jc w:val="both"/>
        <w:rPr>
          <w:rFonts w:ascii="Century Gothic" w:hAnsi="Century Gothic" w:cs="Century Gothic"/>
          <w:sz w:val="22"/>
          <w:szCs w:val="22"/>
        </w:rPr>
      </w:pPr>
    </w:p>
    <w:p w:rsidR="002C61C7" w:rsidRDefault="002C61C7">
      <w:pPr>
        <w:ind w:left="3600" w:firstLine="720"/>
        <w:jc w:val="both"/>
        <w:rPr>
          <w:rFonts w:ascii="Century Gothic" w:hAnsi="Century Gothic" w:cs="Century Gothic"/>
          <w:sz w:val="22"/>
          <w:szCs w:val="22"/>
        </w:rPr>
      </w:pPr>
      <w:r>
        <w:rPr>
          <w:rFonts w:ascii="Century Gothic" w:hAnsi="Century Gothic" w:cs="Century Gothic"/>
          <w:sz w:val="22"/>
          <w:szCs w:val="22"/>
        </w:rPr>
        <w:t xml:space="preserve">AND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M/s.__________________</w:t>
      </w:r>
      <w:r>
        <w:rPr>
          <w:rFonts w:ascii="Century Gothic" w:hAnsi="Century Gothic" w:cs="Century Gothic"/>
          <w:sz w:val="22"/>
          <w:szCs w:val="22"/>
        </w:rPr>
        <w:t xml:space="preserve"> duly represented by one of its Proprietor/Partner ____________, aged _____years, S/o S</w:t>
      </w:r>
      <w:r w:rsidR="003E2593">
        <w:rPr>
          <w:rFonts w:ascii="Century Gothic" w:hAnsi="Century Gothic" w:cs="Century Gothic"/>
          <w:sz w:val="22"/>
          <w:szCs w:val="22"/>
        </w:rPr>
        <w:t>h</w:t>
      </w:r>
      <w:r>
        <w:rPr>
          <w:rFonts w:ascii="Century Gothic" w:hAnsi="Century Gothic" w:cs="Century Gothic"/>
          <w:sz w:val="22"/>
          <w:szCs w:val="22"/>
        </w:rPr>
        <w:t>ri ______________, residing at ________________________ andhaving their office at ________________________________________ (</w:t>
      </w:r>
      <w:r>
        <w:rPr>
          <w:rFonts w:ascii="Century Gothic" w:hAnsi="Century Gothic" w:cs="Century Gothic"/>
          <w:sz w:val="22"/>
          <w:szCs w:val="22"/>
          <w:u w:val="single"/>
        </w:rPr>
        <w:t>hereinafter called the   Contractor</w:t>
      </w:r>
      <w:r>
        <w:rPr>
          <w:rFonts w:ascii="Century Gothic" w:hAnsi="Century Gothic" w:cs="Century Gothic"/>
          <w:sz w:val="22"/>
          <w:szCs w:val="22"/>
        </w:rPr>
        <w:t xml:space="preserve">) of the </w:t>
      </w:r>
      <w:r>
        <w:rPr>
          <w:rFonts w:ascii="Century Gothic" w:hAnsi="Century Gothic" w:cs="Century Gothic"/>
          <w:b/>
          <w:sz w:val="22"/>
          <w:szCs w:val="22"/>
        </w:rPr>
        <w:t>Other part</w:t>
      </w:r>
      <w:r>
        <w:rPr>
          <w:rFonts w:ascii="Century Gothic" w:hAnsi="Century Gothic" w:cs="Century Gothic"/>
          <w:sz w:val="22"/>
          <w:szCs w:val="22"/>
        </w:rPr>
        <w:t xml:space="preser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WHEREAS THE Bank  is  desirous  of   undertaking   the  …………………….and has accept</w:t>
      </w:r>
      <w:r w:rsidR="008D6EE4">
        <w:rPr>
          <w:rFonts w:ascii="Century Gothic" w:hAnsi="Century Gothic" w:cs="Century Gothic"/>
          <w:sz w:val="22"/>
          <w:szCs w:val="22"/>
        </w:rPr>
        <w:t>ed the tender opened on _______</w:t>
      </w:r>
      <w:r w:rsidR="0084263C" w:rsidRPr="004B6C7C">
        <w:rPr>
          <w:rFonts w:ascii="Century Gothic" w:hAnsi="Century Gothic" w:cs="Century Gothic"/>
          <w:sz w:val="22"/>
          <w:szCs w:val="22"/>
          <w:highlight w:val="yellow"/>
        </w:rPr>
        <w:t>20</w:t>
      </w:r>
      <w:r w:rsidR="00006FF1" w:rsidRPr="004B6C7C">
        <w:rPr>
          <w:rFonts w:ascii="Century Gothic" w:hAnsi="Century Gothic" w:cs="Century Gothic"/>
          <w:sz w:val="22"/>
          <w:szCs w:val="22"/>
          <w:highlight w:val="yellow"/>
        </w:rPr>
        <w:t>2</w:t>
      </w:r>
      <w:r w:rsidR="008D6EE4">
        <w:rPr>
          <w:rFonts w:ascii="Century Gothic" w:hAnsi="Century Gothic" w:cs="Century Gothic"/>
          <w:sz w:val="22"/>
          <w:szCs w:val="22"/>
        </w:rPr>
        <w:t>2</w:t>
      </w:r>
      <w:r>
        <w:rPr>
          <w:rFonts w:ascii="Century Gothic" w:hAnsi="Century Gothic" w:cs="Century Gothic"/>
          <w:sz w:val="22"/>
          <w:szCs w:val="22"/>
        </w:rPr>
        <w:t xml:space="preserve"> submitted  by  the contractor &amp; the contractor has agreed to perform as  set  out and subject to the terms &amp;  conditions  set  forth  in  the  said  documents mentioned herein under.</w:t>
      </w:r>
    </w:p>
    <w:p w:rsidR="002C61C7" w:rsidRDefault="002C61C7">
      <w:pPr>
        <w:pStyle w:val="PlainText"/>
        <w:jc w:val="both"/>
        <w:rPr>
          <w:rFonts w:ascii="Century Gothic" w:hAnsi="Century Gothic" w:cs="Century Gothic"/>
          <w:sz w:val="22"/>
          <w:szCs w:val="22"/>
        </w:rPr>
      </w:pPr>
    </w:p>
    <w:p w:rsidR="002C61C7" w:rsidRDefault="002C61C7">
      <w:pPr>
        <w:pStyle w:val="PlainText"/>
        <w:jc w:val="both"/>
        <w:rPr>
          <w:rFonts w:ascii="Century Gothic" w:hAnsi="Century Gothic" w:cs="Century Gothic"/>
          <w:sz w:val="22"/>
          <w:szCs w:val="22"/>
        </w:rPr>
      </w:pPr>
      <w:r>
        <w:rPr>
          <w:rFonts w:ascii="Century Gothic" w:hAnsi="Century Gothic" w:cs="Century Gothic"/>
          <w:sz w:val="22"/>
          <w:szCs w:val="22"/>
        </w:rPr>
        <w:t>NOW THIS AGREEMENT WITNESSETH as follows:</w:t>
      </w:r>
    </w:p>
    <w:p w:rsidR="002C61C7" w:rsidRDefault="002C61C7">
      <w:pPr>
        <w:jc w:val="both"/>
        <w:rPr>
          <w:rFonts w:ascii="Century Gothic" w:hAnsi="Century Gothic" w:cs="Century Gothic"/>
          <w:sz w:val="22"/>
          <w:szCs w:val="22"/>
        </w:rPr>
      </w:pPr>
    </w:p>
    <w:p w:rsidR="002C61C7" w:rsidRDefault="002C61C7">
      <w:pPr>
        <w:ind w:left="180" w:hanging="180"/>
        <w:jc w:val="both"/>
        <w:rPr>
          <w:rFonts w:ascii="Century Gothic" w:hAnsi="Century Gothic" w:cs="Century Gothic"/>
          <w:sz w:val="22"/>
          <w:szCs w:val="22"/>
        </w:rPr>
      </w:pPr>
      <w:r>
        <w:rPr>
          <w:rFonts w:ascii="Century Gothic" w:hAnsi="Century Gothic" w:cs="Century Gothic"/>
          <w:sz w:val="22"/>
          <w:szCs w:val="22"/>
        </w:rPr>
        <w:t>1. In this agreement words and expression shall have the same meanings as are respectively assigned to them in the conditions of contract hereinafter referred to.</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Cs w:val="22"/>
        </w:rPr>
      </w:pPr>
      <w:r>
        <w:rPr>
          <w:rFonts w:ascii="Century Gothic" w:hAnsi="Century Gothic" w:cs="Century Gothic"/>
          <w:sz w:val="22"/>
          <w:szCs w:val="22"/>
        </w:rPr>
        <w:t>2. The following documents not inconsistent with these presents shall be deemed to form and be read and construed as part of this agreement viz.,</w:t>
      </w:r>
    </w:p>
    <w:p w:rsidR="002C61C7" w:rsidRDefault="002C61C7">
      <w:pPr>
        <w:jc w:val="both"/>
        <w:rPr>
          <w:rFonts w:ascii="Century Gothic" w:hAnsi="Century Gothic" w:cs="Century Gothic"/>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a) The Tender Document comprising Notice inviting the tender  , General rules &amp; Instruction to tenderers, General Conditions of the Contract, Special; conditions , Appendix 1 to .. , Priced schedule of quantities, Tender Drawings.</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b) Corrigendum to tender document if any.</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 xml:space="preserve">c) Letter from contractor dt. ___________ in response to the negotiation meeting discussions held on _________ </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d) Letter of Acceptance issued to contractor by Bank – letter No._______dt…..</w:t>
      </w: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e) Letters from and to the Contractor, if any, leading to and prior to acceptance letter.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 w:val="22"/>
          <w:szCs w:val="22"/>
        </w:rPr>
      </w:pPr>
      <w:r>
        <w:rPr>
          <w:rFonts w:ascii="Century Gothic" w:hAnsi="Century Gothic" w:cs="Century Gothic"/>
          <w:sz w:val="22"/>
          <w:szCs w:val="22"/>
        </w:rPr>
        <w:t xml:space="preserve">3. In consideration of the payments to be made by the Bank to the Contractor the Contractor hereby covenants and agrees with the Bank to execute, complete </w:t>
      </w:r>
      <w:r>
        <w:rPr>
          <w:rFonts w:ascii="Century Gothic" w:hAnsi="Century Gothic" w:cs="Century Gothic"/>
          <w:sz w:val="22"/>
          <w:szCs w:val="22"/>
        </w:rPr>
        <w:lastRenderedPageBreak/>
        <w:t>and perform the works in conformity in all respects with the Tender document as mentioned in the aforesaid documents which shall from part of this agreement.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witness whereof, the parties hereunto have set their respective hands and seals the day and year first above written.</w:t>
      </w:r>
    </w:p>
    <w:p w:rsidR="002C61C7" w:rsidRDefault="002C61C7">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&amp; on behalf of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For&amp; on behalf of the</w:t>
      </w:r>
    </w:p>
    <w:p w:rsidR="002C61C7" w:rsidRDefault="00754713">
      <w:pPr>
        <w:jc w:val="both"/>
        <w:rPr>
          <w:rFonts w:ascii="Century Gothic" w:hAnsi="Century Gothic" w:cs="Century Gothic"/>
          <w:sz w:val="22"/>
          <w:szCs w:val="22"/>
        </w:rPr>
      </w:pPr>
      <w:r>
        <w:rPr>
          <w:rFonts w:ascii="Century Gothic" w:hAnsi="Century Gothic" w:cs="Century Gothic"/>
          <w:sz w:val="22"/>
          <w:szCs w:val="22"/>
        </w:rPr>
        <w:t>Contractor with s</w:t>
      </w:r>
      <w:r w:rsidR="002C61C7">
        <w:rPr>
          <w:rFonts w:ascii="Century Gothic" w:hAnsi="Century Gothic" w:cs="Century Gothic"/>
          <w:sz w:val="22"/>
          <w:szCs w:val="22"/>
        </w:rPr>
        <w:t>eal</w:t>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082DAD">
        <w:rPr>
          <w:rFonts w:ascii="Century Gothic" w:hAnsi="Century Gothic" w:cs="Century Gothic"/>
          <w:sz w:val="22"/>
          <w:szCs w:val="22"/>
        </w:rPr>
        <w:t>UCO BANK</w:t>
      </w:r>
      <w:r w:rsidR="002C61C7">
        <w:rPr>
          <w:rFonts w:ascii="Century Gothic" w:hAnsi="Century Gothic" w:cs="Century Gothic"/>
          <w:sz w:val="22"/>
          <w:szCs w:val="22"/>
        </w:rPr>
        <w:t xml:space="preserve"> with seal</w:t>
      </w:r>
    </w:p>
    <w:p w:rsidR="002C61C7" w:rsidRDefault="002C61C7">
      <w:pPr>
        <w:jc w:val="both"/>
        <w:rPr>
          <w:rFonts w:ascii="Century Gothic" w:hAnsi="Century Gothic" w:cs="Century Gothic"/>
          <w:sz w:val="22"/>
          <w:szCs w:val="22"/>
        </w:rPr>
      </w:pPr>
    </w:p>
    <w:p w:rsidR="002C61C7" w:rsidRDefault="002C61C7">
      <w:pPr>
        <w:tabs>
          <w:tab w:val="left" w:pos="4770"/>
        </w:tabs>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 -6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bCs/>
          <w:sz w:val="22"/>
          <w:szCs w:val="22"/>
          <w:u w:val="single"/>
        </w:rPr>
      </w:pPr>
      <w:r>
        <w:rPr>
          <w:rFonts w:ascii="Century Gothic" w:hAnsi="Century Gothic" w:cs="Century Gothic"/>
          <w:b/>
          <w:bCs/>
          <w:sz w:val="22"/>
          <w:u w:val="single"/>
        </w:rPr>
        <w:t>INDEMNITY BOND FORMAT</w:t>
      </w:r>
    </w:p>
    <w:p w:rsidR="002C61C7" w:rsidRDefault="002C61C7">
      <w:pPr>
        <w:pStyle w:val="Header"/>
        <w:jc w:val="center"/>
        <w:rPr>
          <w:rFonts w:ascii="Century Gothic" w:hAnsi="Century Gothic" w:cs="Century Gothic"/>
          <w:b/>
          <w:bCs/>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THIS DEED OF INDEMNITY BOND executed  at </w:t>
      </w:r>
      <w:r w:rsidR="00D47E76">
        <w:rPr>
          <w:rFonts w:ascii="Century Gothic" w:hAnsi="Century Gothic" w:cs="Century Gothic"/>
          <w:sz w:val="22"/>
          <w:szCs w:val="22"/>
          <w:highlight w:val="yellow"/>
        </w:rPr>
        <w:t>KOLKATA</w:t>
      </w:r>
      <w:r>
        <w:rPr>
          <w:rFonts w:ascii="Century Gothic" w:hAnsi="Century Gothic" w:cs="Century Gothic"/>
          <w:sz w:val="22"/>
          <w:szCs w:val="22"/>
        </w:rPr>
        <w:t>on this _________ day of  ____</w:t>
      </w:r>
      <w:r w:rsidR="00006FF1">
        <w:rPr>
          <w:rFonts w:ascii="Century Gothic" w:hAnsi="Century Gothic" w:cs="Century Gothic"/>
          <w:sz w:val="22"/>
          <w:szCs w:val="22"/>
        </w:rPr>
        <w:t>____ month of year two thousand twenty</w:t>
      </w:r>
      <w:r w:rsidR="00F5687C">
        <w:rPr>
          <w:rFonts w:ascii="Century Gothic" w:hAnsi="Century Gothic" w:cs="Century Gothic"/>
          <w:sz w:val="22"/>
          <w:szCs w:val="22"/>
        </w:rPr>
        <w:t xml:space="preserve"> two </w:t>
      </w:r>
      <w:r w:rsidRPr="004B6C7C">
        <w:rPr>
          <w:rFonts w:ascii="Century Gothic" w:hAnsi="Century Gothic" w:cs="Century Gothic"/>
          <w:b/>
          <w:bCs/>
          <w:sz w:val="22"/>
          <w:szCs w:val="22"/>
          <w:highlight w:val="yellow"/>
        </w:rPr>
        <w:t>(</w:t>
      </w:r>
      <w:r w:rsidR="00066C2D" w:rsidRPr="004B6C7C">
        <w:rPr>
          <w:rFonts w:ascii="Century Gothic" w:hAnsi="Century Gothic" w:cs="Century Gothic"/>
          <w:b/>
          <w:bCs/>
          <w:sz w:val="22"/>
          <w:szCs w:val="22"/>
          <w:highlight w:val="yellow"/>
        </w:rPr>
        <w:t>20</w:t>
      </w:r>
      <w:r w:rsidR="00006FF1" w:rsidRPr="004B6C7C">
        <w:rPr>
          <w:rFonts w:ascii="Century Gothic" w:hAnsi="Century Gothic" w:cs="Century Gothic"/>
          <w:b/>
          <w:bCs/>
          <w:sz w:val="22"/>
          <w:szCs w:val="22"/>
          <w:highlight w:val="yellow"/>
        </w:rPr>
        <w:t>2</w:t>
      </w:r>
      <w:r w:rsidR="00F5687C">
        <w:rPr>
          <w:rFonts w:ascii="Century Gothic" w:hAnsi="Century Gothic" w:cs="Century Gothic"/>
          <w:b/>
          <w:bCs/>
          <w:sz w:val="22"/>
          <w:szCs w:val="22"/>
          <w:highlight w:val="yellow"/>
        </w:rPr>
        <w:t>2</w:t>
      </w:r>
      <w:r w:rsidRPr="004B6C7C">
        <w:rPr>
          <w:rFonts w:ascii="Century Gothic" w:hAnsi="Century Gothic" w:cs="Century Gothic"/>
          <w:b/>
          <w:bCs/>
          <w:sz w:val="22"/>
          <w:szCs w:val="22"/>
          <w:highlight w:val="yellow"/>
        </w:rPr>
        <w:t>)</w:t>
      </w:r>
      <w:r>
        <w:rPr>
          <w:rFonts w:ascii="Century Gothic" w:hAnsi="Century Gothic" w:cs="Century Gothic"/>
          <w:sz w:val="22"/>
          <w:szCs w:val="22"/>
        </w:rPr>
        <w:t xml:space="preserve"> By M/s __________________ duly represented by proprietor / one of  its partners Sri _____________, aged _____ years, son of  Sri  ______________, residing at ____________________________________..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0"/>
        </w:rPr>
      </w:pPr>
      <w:r>
        <w:rPr>
          <w:rFonts w:ascii="Century Gothic" w:hAnsi="Century Gothic" w:cs="Century Gothic"/>
          <w:sz w:val="22"/>
          <w:szCs w:val="22"/>
        </w:rPr>
        <w:t xml:space="preserve"> In favour of </w:t>
      </w:r>
    </w:p>
    <w:p w:rsidR="002C61C7" w:rsidRDefault="002C61C7">
      <w:pPr>
        <w:jc w:val="both"/>
        <w:rPr>
          <w:rFonts w:ascii="Century Gothic" w:hAnsi="Century Gothic" w:cs="Century Gothic"/>
          <w:sz w:val="22"/>
          <w:szCs w:val="20"/>
        </w:rPr>
      </w:pPr>
    </w:p>
    <w:p w:rsidR="002C61C7" w:rsidRDefault="00082DAD">
      <w:pPr>
        <w:jc w:val="both"/>
        <w:rPr>
          <w:rFonts w:ascii="Century Gothic" w:hAnsi="Century Gothic" w:cs="Century Gothic"/>
          <w:sz w:val="22"/>
          <w:szCs w:val="22"/>
        </w:rPr>
      </w:pPr>
      <w:r>
        <w:rPr>
          <w:rFonts w:ascii="Century Gothic" w:hAnsi="Century Gothic" w:cs="Century Gothic"/>
          <w:sz w:val="22"/>
          <w:szCs w:val="20"/>
        </w:rPr>
        <w:t>UCO BANK</w:t>
      </w:r>
      <w:r w:rsidR="002C61C7">
        <w:rPr>
          <w:rFonts w:ascii="Century Gothic" w:hAnsi="Century Gothic" w:cs="Century Gothic"/>
          <w:sz w:val="22"/>
          <w:szCs w:val="20"/>
        </w:rPr>
        <w:t xml:space="preserve">, a body corporate constituted under the Banking companies (Acquisition and Transfer of undertakings) Act, 1970, having its </w:t>
      </w:r>
      <w:r w:rsidR="00D47E76">
        <w:rPr>
          <w:rFonts w:ascii="Century Gothic" w:hAnsi="Century Gothic" w:cs="Century Gothic"/>
          <w:sz w:val="22"/>
          <w:szCs w:val="20"/>
          <w:highlight w:val="yellow"/>
        </w:rPr>
        <w:t>Head Office, at KOLKATA</w:t>
      </w:r>
    </w:p>
    <w:p w:rsidR="002C61C7" w:rsidRDefault="002C61C7">
      <w:pPr>
        <w:jc w:val="both"/>
        <w:rPr>
          <w:rFonts w:ascii="Century Gothic" w:hAnsi="Century Gothic" w:cs="Century Gothic"/>
          <w:sz w:val="22"/>
          <w:szCs w:val="22"/>
        </w:rPr>
      </w:pPr>
    </w:p>
    <w:p w:rsidR="002C61C7" w:rsidRDefault="004B6C7C">
      <w:pPr>
        <w:jc w:val="both"/>
        <w:rPr>
          <w:rFonts w:ascii="Century Gothic" w:hAnsi="Century Gothic" w:cs="Century Gothic"/>
          <w:sz w:val="22"/>
          <w:szCs w:val="22"/>
        </w:rPr>
      </w:pPr>
      <w:r>
        <w:rPr>
          <w:rFonts w:ascii="Century Gothic" w:hAnsi="Century Gothic" w:cs="Century Gothic"/>
          <w:sz w:val="22"/>
          <w:szCs w:val="22"/>
        </w:rPr>
        <w:t>Whereas</w:t>
      </w:r>
      <w:r w:rsidR="002C61C7">
        <w:rPr>
          <w:rFonts w:ascii="Century Gothic" w:hAnsi="Century Gothic" w:cs="Century Gothic"/>
          <w:sz w:val="22"/>
          <w:szCs w:val="22"/>
        </w:rPr>
        <w:t xml:space="preserve"> I am the </w:t>
      </w:r>
      <w:r>
        <w:rPr>
          <w:rFonts w:ascii="Century Gothic" w:hAnsi="Century Gothic" w:cs="Century Gothic"/>
          <w:sz w:val="22"/>
          <w:szCs w:val="22"/>
        </w:rPr>
        <w:t>authorized</w:t>
      </w:r>
      <w:r w:rsidR="002C61C7">
        <w:rPr>
          <w:rFonts w:ascii="Century Gothic" w:hAnsi="Century Gothic" w:cs="Century Gothic"/>
          <w:sz w:val="22"/>
          <w:szCs w:val="22"/>
        </w:rPr>
        <w:t xml:space="preserve"> partner of M/s _______________________, and had applied for prequalification of contractors for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Whereas as my company was shortlisted for issue of tenders and my company became successful in securing the subject work through competitive tendering and the work of ……………………….. has been awarded in our favour by </w:t>
      </w:r>
      <w:r w:rsidR="00082DAD">
        <w:rPr>
          <w:rFonts w:ascii="Century Gothic" w:hAnsi="Century Gothic" w:cs="Century Gothic"/>
          <w:sz w:val="22"/>
          <w:szCs w:val="22"/>
        </w:rPr>
        <w:t>UCO BANK</w:t>
      </w:r>
      <w:r>
        <w:rPr>
          <w:rFonts w:ascii="Century Gothic" w:hAnsi="Century Gothic" w:cs="Century Gothic"/>
          <w:sz w:val="22"/>
          <w:szCs w:val="22"/>
        </w:rPr>
        <w:t xml:space="preserve">, </w:t>
      </w:r>
      <w:r w:rsidRPr="004B6C7C">
        <w:rPr>
          <w:rFonts w:ascii="Century Gothic" w:hAnsi="Century Gothic" w:cs="Century Gothic"/>
          <w:sz w:val="22"/>
          <w:szCs w:val="22"/>
          <w:highlight w:val="yellow"/>
        </w:rPr>
        <w:t>Head office</w:t>
      </w:r>
      <w:r>
        <w:rPr>
          <w:rFonts w:ascii="Century Gothic" w:hAnsi="Century Gothic" w:cs="Century Gothic"/>
          <w:sz w:val="22"/>
          <w:szCs w:val="22"/>
        </w:rPr>
        <w:t xml:space="preserve"> vide their letter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And </w:t>
      </w:r>
      <w:r w:rsidR="00164770">
        <w:rPr>
          <w:rFonts w:ascii="Century Gothic" w:hAnsi="Century Gothic" w:cs="Century Gothic"/>
          <w:sz w:val="22"/>
          <w:szCs w:val="22"/>
        </w:rPr>
        <w:t>whereas</w:t>
      </w:r>
      <w:r>
        <w:rPr>
          <w:rFonts w:ascii="Century Gothic" w:hAnsi="Century Gothic" w:cs="Century Gothic"/>
          <w:sz w:val="22"/>
          <w:szCs w:val="22"/>
        </w:rPr>
        <w:t xml:space="preserve"> for undertaking the …………………work, my company has entered into contract agreement  with </w:t>
      </w:r>
      <w:r w:rsidR="00082DAD">
        <w:rPr>
          <w:rFonts w:ascii="Century Gothic" w:hAnsi="Century Gothic" w:cs="Century Gothic"/>
          <w:sz w:val="22"/>
          <w:szCs w:val="22"/>
        </w:rPr>
        <w:t>UCO BANK</w:t>
      </w:r>
      <w:r>
        <w:rPr>
          <w:rFonts w:ascii="Century Gothic" w:hAnsi="Century Gothic" w:cs="Century Gothic"/>
          <w:sz w:val="22"/>
          <w:szCs w:val="22"/>
        </w:rPr>
        <w:t xml:space="preserve"> on _</w:t>
      </w:r>
      <w:r>
        <w:rPr>
          <w:rFonts w:ascii="Century Gothic" w:hAnsi="Century Gothic" w:cs="Century Gothic"/>
          <w:b/>
          <w:bCs/>
          <w:sz w:val="22"/>
          <w:szCs w:val="22"/>
        </w:rPr>
        <w:t>__________</w:t>
      </w:r>
      <w:r>
        <w:rPr>
          <w:rFonts w:ascii="Century Gothic" w:hAnsi="Century Gothic" w:cs="Century Gothic"/>
          <w:sz w:val="22"/>
          <w:szCs w:val="22"/>
        </w:rPr>
        <w: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Now this Deed Witnessed that in pursuance of the aforesaid contract agreement </w:t>
      </w:r>
      <w:r>
        <w:rPr>
          <w:rFonts w:ascii="Century Gothic" w:hAnsi="Century Gothic" w:cs="Century Gothic"/>
          <w:b/>
          <w:bCs/>
          <w:sz w:val="22"/>
          <w:szCs w:val="22"/>
        </w:rPr>
        <w:t>dt. __________</w:t>
      </w:r>
      <w:r>
        <w:rPr>
          <w:rFonts w:ascii="Century Gothic" w:hAnsi="Century Gothic" w:cs="Century Gothic"/>
          <w:sz w:val="22"/>
          <w:szCs w:val="22"/>
        </w:rPr>
        <w:t xml:space="preserve"> and in consideration of  </w:t>
      </w:r>
      <w:r w:rsidR="00082DAD">
        <w:rPr>
          <w:rFonts w:ascii="Century Gothic" w:hAnsi="Century Gothic" w:cs="Century Gothic"/>
          <w:sz w:val="22"/>
          <w:szCs w:val="22"/>
        </w:rPr>
        <w:t>UCO BANK</w:t>
      </w:r>
      <w:r>
        <w:rPr>
          <w:rFonts w:ascii="Century Gothic" w:hAnsi="Century Gothic" w:cs="Century Gothic"/>
          <w:sz w:val="22"/>
          <w:szCs w:val="22"/>
        </w:rPr>
        <w:t xml:space="preserve"> having agreed to make payments  on the bills claimed by me/my company  based on the works completed by me/my company  in respect of  …………………………………and referred to above,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 hereby undertake to indemnify and keep harmless the </w:t>
      </w:r>
      <w:r w:rsidR="00082DAD">
        <w:rPr>
          <w:rFonts w:ascii="Century Gothic" w:hAnsi="Century Gothic" w:cs="Century Gothic"/>
          <w:sz w:val="22"/>
          <w:szCs w:val="22"/>
        </w:rPr>
        <w:t>UCO BANK</w:t>
      </w:r>
      <w:r>
        <w:rPr>
          <w:rFonts w:ascii="Century Gothic" w:hAnsi="Century Gothic" w:cs="Century Gothic"/>
          <w:sz w:val="22"/>
          <w:szCs w:val="22"/>
        </w:rPr>
        <w:t xml:space="preserve">&amp; its Architect and its officials/ staff   from any damages, prosecution, other legal suits and claims arising out of any mishaps occurring at the site due to faulty work, faulty construction and for violating rules and regulations, any possible damage to the building and members of public in course of execution of the work </w:t>
      </w:r>
      <w:r>
        <w:rPr>
          <w:rFonts w:ascii="Century Gothic" w:hAnsi="Century Gothic" w:cs="Century Gothic"/>
          <w:b/>
          <w:bCs/>
          <w:sz w:val="22"/>
          <w:szCs w:val="22"/>
        </w:rPr>
        <w:t>for which I shall be solely responsible.</w:t>
      </w: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rPr>
      </w:pPr>
      <w:r>
        <w:rPr>
          <w:rFonts w:ascii="Century Gothic" w:hAnsi="Century Gothic" w:cs="Century Gothic"/>
          <w:sz w:val="22"/>
          <w:szCs w:val="22"/>
        </w:rPr>
        <w:t>Signature of Contractor with seal</w:t>
      </w: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sz w:val="22"/>
          <w:u w:val="single"/>
        </w:rPr>
      </w:pPr>
      <w:r>
        <w:rPr>
          <w:rFonts w:ascii="Century Gothic" w:hAnsi="Century Gothic" w:cs="Century Gothic"/>
          <w:b/>
          <w:sz w:val="28"/>
          <w:szCs w:val="28"/>
          <w:u w:val="single"/>
        </w:rPr>
        <w:lastRenderedPageBreak/>
        <w:t>APPENDIX-7</w:t>
      </w:r>
    </w:p>
    <w:p w:rsidR="002C61C7" w:rsidRDefault="002C61C7">
      <w:pPr>
        <w:pStyle w:val="Header"/>
        <w:jc w:val="center"/>
        <w:rPr>
          <w:rFonts w:ascii="Century Gothic" w:hAnsi="Century Gothic" w:cs="Century Gothic"/>
          <w:sz w:val="22"/>
        </w:rPr>
      </w:pPr>
      <w:r>
        <w:rPr>
          <w:rFonts w:ascii="Century Gothic" w:hAnsi="Century Gothic" w:cs="Century Gothic"/>
          <w:b/>
          <w:sz w:val="22"/>
          <w:u w:val="single"/>
        </w:rPr>
        <w:t>FORMAT FOR RATE ANALYSIS OF ITEMS</w:t>
      </w:r>
    </w:p>
    <w:p w:rsidR="002C61C7" w:rsidRDefault="002C61C7">
      <w:pPr>
        <w:rPr>
          <w:rFonts w:ascii="Century Gothic" w:hAnsi="Century Gothic" w:cs="Century Gothic"/>
          <w:sz w:val="22"/>
        </w:rPr>
      </w:pPr>
    </w:p>
    <w:p w:rsidR="002C61C7" w:rsidRDefault="002C61C7">
      <w:pPr>
        <w:numPr>
          <w:ilvl w:val="0"/>
          <w:numId w:val="12"/>
        </w:numPr>
        <w:rPr>
          <w:rFonts w:ascii="Century Gothic" w:hAnsi="Century Gothic" w:cs="Century Gothic"/>
          <w:sz w:val="22"/>
          <w:szCs w:val="22"/>
        </w:rPr>
      </w:pPr>
      <w:r>
        <w:rPr>
          <w:rFonts w:ascii="Century Gothic" w:hAnsi="Century Gothic" w:cs="Century Gothic"/>
          <w:sz w:val="22"/>
          <w:szCs w:val="22"/>
        </w:rPr>
        <w:t>MATERIAL</w:t>
      </w:r>
    </w:p>
    <w:p w:rsidR="002C61C7" w:rsidRDefault="002C61C7">
      <w:pPr>
        <w:rPr>
          <w:rFonts w:ascii="Century Gothic" w:hAnsi="Century Gothic" w:cs="Century Gothic"/>
          <w:sz w:val="22"/>
          <w:szCs w:val="22"/>
        </w:rPr>
      </w:pPr>
    </w:p>
    <w:p w:rsidR="002C61C7" w:rsidRDefault="002C61C7">
      <w:pPr>
        <w:ind w:left="1080"/>
        <w:rPr>
          <w:rFonts w:ascii="Century Gothic" w:hAnsi="Century Gothic" w:cs="Century Gothic"/>
          <w:sz w:val="22"/>
          <w:szCs w:val="22"/>
        </w:rPr>
      </w:pPr>
      <w:r>
        <w:rPr>
          <w:rFonts w:ascii="Century Gothic" w:hAnsi="Century Gothic" w:cs="Century Gothic"/>
          <w:sz w:val="22"/>
          <w:szCs w:val="22"/>
        </w:rPr>
        <w:t>1. Basic Cost of Material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 ______________</w:t>
      </w:r>
    </w:p>
    <w:p w:rsidR="002C61C7" w:rsidRDefault="002C61C7">
      <w:pPr>
        <w:ind w:left="1080"/>
        <w:rPr>
          <w:rFonts w:ascii="Century Gothic" w:hAnsi="Century Gothic" w:cs="Century Gothic"/>
          <w:sz w:val="22"/>
          <w:szCs w:val="22"/>
        </w:rPr>
      </w:pPr>
      <w:r>
        <w:rPr>
          <w:rFonts w:ascii="Century Gothic" w:hAnsi="Century Gothic" w:cs="Century Gothic"/>
          <w:sz w:val="22"/>
          <w:szCs w:val="22"/>
        </w:rPr>
        <w:t xml:space="preserve">2. Wastage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rPr>
          <w:rFonts w:ascii="Century Gothic" w:hAnsi="Century Gothic" w:cs="Century Gothic"/>
          <w:sz w:val="22"/>
          <w:szCs w:val="22"/>
        </w:rPr>
      </w:pP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 xml:space="preserve">     II.</w:t>
      </w:r>
      <w:r>
        <w:rPr>
          <w:rFonts w:ascii="Century Gothic" w:hAnsi="Century Gothic" w:cs="Century Gothic"/>
          <w:sz w:val="22"/>
          <w:szCs w:val="22"/>
        </w:rPr>
        <w:tab/>
        <w:t>Labour: As per Standard</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ab/>
        <w:t xml:space="preserve">Labour output and labour input required for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Particular item using quoted labour rates.</w:t>
      </w:r>
    </w:p>
    <w:p w:rsidR="002C61C7" w:rsidRDefault="002C61C7">
      <w:pPr>
        <w:tabs>
          <w:tab w:val="left" w:pos="1080"/>
        </w:tabs>
        <w:rPr>
          <w:rFonts w:ascii="Century Gothic" w:hAnsi="Century Gothic" w:cs="Century Gothic"/>
          <w:sz w:val="22"/>
          <w:szCs w:val="22"/>
        </w:rPr>
      </w:pP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 xml:space="preserve">    III.</w:t>
      </w:r>
      <w:r>
        <w:rPr>
          <w:rFonts w:ascii="Century Gothic" w:hAnsi="Century Gothic" w:cs="Century Gothic"/>
          <w:sz w:val="22"/>
          <w:szCs w:val="22"/>
        </w:rPr>
        <w:tab/>
        <w:t>Machinery / Tools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Inputs of Machinery / Tools requirements as per</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the item and hire charges as per market.</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 xml:space="preserve">TOTAL </w:t>
      </w:r>
      <w:r>
        <w:rPr>
          <w:rFonts w:ascii="Century Gothic" w:hAnsi="Century Gothic" w:cs="Century Gothic"/>
          <w:sz w:val="22"/>
          <w:szCs w:val="22"/>
        </w:rPr>
        <w:t>(I) + (II) + (III)</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Rs._____________</w:t>
      </w:r>
    </w:p>
    <w:p w:rsidR="002C61C7" w:rsidRDefault="002C61C7">
      <w:pPr>
        <w:tabs>
          <w:tab w:val="left" w:pos="360"/>
          <w:tab w:val="left" w:pos="1080"/>
        </w:tabs>
        <w:rPr>
          <w:rFonts w:ascii="Century Gothic" w:hAnsi="Century Gothic" w:cs="Century Gothic"/>
          <w:sz w:val="22"/>
          <w:szCs w:val="22"/>
        </w:rPr>
      </w:pPr>
    </w:p>
    <w:p w:rsidR="002C61C7" w:rsidRDefault="002C61C7">
      <w:pPr>
        <w:tabs>
          <w:tab w:val="left" w:pos="360"/>
          <w:tab w:val="left" w:pos="1080"/>
        </w:tabs>
        <w:ind w:left="1080" w:hanging="900"/>
        <w:rPr>
          <w:rFonts w:ascii="Century Gothic" w:hAnsi="Century Gothic" w:cs="Century Gothic"/>
          <w:sz w:val="22"/>
          <w:szCs w:val="22"/>
        </w:rPr>
      </w:pPr>
      <w:r>
        <w:rPr>
          <w:rFonts w:ascii="Century Gothic" w:hAnsi="Century Gothic" w:cs="Century Gothic"/>
          <w:sz w:val="22"/>
          <w:szCs w:val="22"/>
        </w:rPr>
        <w:t>IV.          Tax Liability</w:t>
      </w:r>
    </w:p>
    <w:p w:rsidR="002C61C7" w:rsidRDefault="002C61C7">
      <w:pPr>
        <w:tabs>
          <w:tab w:val="left" w:pos="360"/>
          <w:tab w:val="left" w:pos="1080"/>
          <w:tab w:val="left" w:pos="5760"/>
        </w:tabs>
        <w:ind w:left="1080"/>
        <w:rPr>
          <w:rFonts w:ascii="Century Gothic" w:hAnsi="Century Gothic" w:cs="Century Gothic"/>
          <w:sz w:val="22"/>
          <w:szCs w:val="22"/>
        </w:rPr>
      </w:pPr>
      <w:r>
        <w:rPr>
          <w:rFonts w:ascii="Century Gothic" w:hAnsi="Century Gothic" w:cs="Century Gothic"/>
          <w:sz w:val="22"/>
          <w:szCs w:val="22"/>
        </w:rPr>
        <w:t>[as per contractual clauses will be added]</w:t>
      </w:r>
      <w:r>
        <w:rPr>
          <w:rFonts w:ascii="Century Gothic" w:hAnsi="Century Gothic" w:cs="Century Gothic"/>
          <w:sz w:val="22"/>
          <w:szCs w:val="22"/>
        </w:rPr>
        <w:tab/>
        <w:t>-</w:t>
      </w:r>
      <w:r>
        <w:rPr>
          <w:rFonts w:ascii="Century Gothic" w:hAnsi="Century Gothic" w:cs="Century Gothic"/>
          <w:sz w:val="22"/>
          <w:szCs w:val="22"/>
        </w:rPr>
        <w:tab/>
        <w:t xml:space="preserve">Rs. </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w:t>
      </w:r>
      <w:r>
        <w:rPr>
          <w:rFonts w:ascii="Century Gothic" w:hAnsi="Century Gothic" w:cs="Century Gothic"/>
          <w:sz w:val="22"/>
          <w:szCs w:val="22"/>
        </w:rPr>
        <w:tab/>
        <w:t>Add – ½ % for water charges</w:t>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½ % for Electricity</w:t>
      </w:r>
      <w:r>
        <w:rPr>
          <w:rFonts w:ascii="Century Gothic" w:hAnsi="Century Gothic" w:cs="Century Gothic"/>
          <w:sz w:val="22"/>
          <w:szCs w:val="22"/>
        </w:rPr>
        <w:tab/>
        <w:t>-</w:t>
      </w:r>
      <w:r>
        <w:rPr>
          <w:rFonts w:ascii="Century Gothic" w:hAnsi="Century Gothic" w:cs="Century Gothic"/>
          <w:sz w:val="22"/>
          <w:szCs w:val="22"/>
        </w:rPr>
        <w:tab/>
        <w:t>Rs.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VI            Any other Expenditure (please specify)                       Rs._______________</w:t>
      </w:r>
      <w:r>
        <w:rPr>
          <w:rFonts w:ascii="Century Gothic" w:hAnsi="Century Gothic" w:cs="Century Gothic"/>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TOTAL</w:t>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 xml:space="preserve">Contractor Profit &amp; OH – 15% </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GRAND TOTAL</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jc w:val="both"/>
        <w:rPr>
          <w:rFonts w:ascii="Century Gothic" w:hAnsi="Century Gothic" w:cs="Century Gothic"/>
          <w:sz w:val="22"/>
          <w:szCs w:val="22"/>
        </w:rPr>
      </w:pPr>
      <w:r>
        <w:rPr>
          <w:rFonts w:ascii="Century Gothic" w:hAnsi="Century Gothic" w:cs="Century Gothic"/>
          <w:sz w:val="22"/>
          <w:szCs w:val="22"/>
        </w:rPr>
        <w:t>TDS will be deducted as per standard norms and recovery shall be made for water and electricity as per tender conditions.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rsidP="00754713">
      <w:pPr>
        <w:jc w:val="center"/>
        <w:rPr>
          <w:rFonts w:ascii="Century Gothic" w:hAnsi="Century Gothic" w:cs="Century Gothic"/>
          <w:sz w:val="22"/>
          <w:szCs w:val="22"/>
        </w:rPr>
      </w:pPr>
      <w:r>
        <w:rPr>
          <w:rFonts w:ascii="Century Gothic" w:hAnsi="Century Gothic" w:cs="Century Gothic"/>
          <w:b/>
          <w:u w:val="single"/>
        </w:rPr>
        <w:lastRenderedPageBreak/>
        <w:t>APPENDIX-8</w:t>
      </w:r>
    </w:p>
    <w:p w:rsidR="002C61C7" w:rsidRDefault="002C61C7">
      <w:pPr>
        <w:ind w:left="360"/>
        <w:jc w:val="both"/>
        <w:rPr>
          <w:rFonts w:ascii="Century Gothic" w:hAnsi="Century Gothic" w:cs="Century Gothic"/>
          <w:sz w:val="22"/>
          <w:szCs w:val="22"/>
        </w:rPr>
      </w:pPr>
    </w:p>
    <w:p w:rsidR="002C61C7" w:rsidRDefault="002C61C7">
      <w:pPr>
        <w:numPr>
          <w:ilvl w:val="0"/>
          <w:numId w:val="3"/>
        </w:numPr>
        <w:jc w:val="both"/>
        <w:rPr>
          <w:rFonts w:ascii="Century Gothic" w:hAnsi="Century Gothic" w:cs="Century Gothic"/>
          <w:sz w:val="22"/>
          <w:szCs w:val="22"/>
        </w:rPr>
      </w:pPr>
      <w:r>
        <w:rPr>
          <w:rFonts w:ascii="Century Gothic" w:hAnsi="Century Gothic" w:cs="Century Gothic"/>
          <w:sz w:val="22"/>
          <w:szCs w:val="22"/>
        </w:rPr>
        <w:t xml:space="preserve"> Details List of relatives  working in </w:t>
      </w:r>
      <w:r w:rsidR="00082DAD">
        <w:rPr>
          <w:rFonts w:ascii="Century Gothic" w:hAnsi="Century Gothic" w:cs="Century Gothic"/>
          <w:sz w:val="22"/>
          <w:szCs w:val="22"/>
        </w:rPr>
        <w:t>UCO BANK</w:t>
      </w:r>
      <w:r>
        <w:rPr>
          <w:rFonts w:ascii="Century Gothic" w:hAnsi="Century Gothic" w:cs="Century Gothic"/>
          <w:sz w:val="22"/>
          <w:szCs w:val="22"/>
        </w:rPr>
        <w:t xml:space="preserve">; </w:t>
      </w:r>
    </w:p>
    <w:p w:rsidR="002C61C7" w:rsidRDefault="002C61C7">
      <w:pPr>
        <w:ind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ADDRESS OF THE OFFICE / BRANCH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3E2593" w:rsidP="00CF36D3">
      <w:pPr>
        <w:numPr>
          <w:ilvl w:val="0"/>
          <w:numId w:val="3"/>
        </w:numPr>
        <w:ind w:right="-424" w:hanging="180"/>
        <w:jc w:val="both"/>
        <w:rPr>
          <w:rFonts w:ascii="Century Gothic" w:hAnsi="Century Gothic" w:cs="Century Gothic"/>
          <w:sz w:val="22"/>
          <w:szCs w:val="22"/>
        </w:rPr>
      </w:pPr>
      <w:r>
        <w:rPr>
          <w:rFonts w:ascii="Century Gothic" w:hAnsi="Century Gothic" w:cs="Century Gothic"/>
          <w:sz w:val="22"/>
          <w:szCs w:val="22"/>
        </w:rPr>
        <w:t>Detailed</w:t>
      </w:r>
      <w:r w:rsidR="002C61C7">
        <w:rPr>
          <w:rFonts w:ascii="Century Gothic" w:hAnsi="Century Gothic" w:cs="Century Gothic"/>
          <w:sz w:val="22"/>
          <w:szCs w:val="22"/>
        </w:rPr>
        <w:t xml:space="preserve"> List of retired Government/PSU/Bank employees</w:t>
      </w:r>
      <w:r>
        <w:rPr>
          <w:rFonts w:ascii="Century Gothic" w:hAnsi="Century Gothic" w:cs="Century Gothic"/>
          <w:sz w:val="22"/>
          <w:szCs w:val="22"/>
        </w:rPr>
        <w:t xml:space="preserve"> e</w:t>
      </w:r>
      <w:r w:rsidR="00CF36D3">
        <w:rPr>
          <w:rFonts w:ascii="Century Gothic" w:hAnsi="Century Gothic" w:cs="Century Gothic"/>
          <w:sz w:val="22"/>
          <w:szCs w:val="22"/>
        </w:rPr>
        <w:t>mployed</w:t>
      </w:r>
      <w:r w:rsidR="002C61C7">
        <w:rPr>
          <w:rFonts w:ascii="Century Gothic" w:hAnsi="Century Gothic" w:cs="Century Gothic"/>
          <w:sz w:val="22"/>
          <w:szCs w:val="22"/>
        </w:rPr>
        <w:t xml:space="preserve"> by the  tenderer / contractor  :</w:t>
      </w:r>
    </w:p>
    <w:p w:rsidR="00754713" w:rsidRDefault="00754713" w:rsidP="00754713">
      <w:pPr>
        <w:ind w:left="180"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RETIRED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NAME &amp; ADDRESS OF THE PREVIOUS EMPLOYER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 w:rsidR="002C61C7" w:rsidRDefault="002C61C7">
      <w:pPr>
        <w:jc w:val="center"/>
        <w:rPr>
          <w:rFonts w:ascii="Century Gothic" w:hAnsi="Century Gothic" w:cs="Century Gothic"/>
          <w:bCs/>
          <w:sz w:val="22"/>
          <w:szCs w:val="22"/>
          <w:u w:val="single"/>
        </w:rPr>
      </w:pPr>
    </w:p>
    <w:p w:rsidR="002C61C7" w:rsidRDefault="002C61C7">
      <w:pPr>
        <w:jc w:val="center"/>
        <w:rPr>
          <w:rFonts w:ascii="Century Gothic" w:hAnsi="Century Gothic" w:cs="Century Gothic"/>
          <w:bCs/>
          <w:sz w:val="22"/>
          <w:szCs w:val="22"/>
          <w:u w:val="single"/>
        </w:rPr>
      </w:pPr>
    </w:p>
    <w:p w:rsidR="002C61C7" w:rsidRDefault="002C61C7">
      <w:pPr>
        <w:ind w:left="2880" w:firstLine="720"/>
        <w:rPr>
          <w:rFonts w:ascii="Century Gothic" w:hAnsi="Century Gothic" w:cs="Century Gothic"/>
          <w:b/>
          <w:sz w:val="22"/>
          <w:szCs w:val="22"/>
          <w:u w:val="single"/>
        </w:rPr>
      </w:pPr>
      <w:r>
        <w:rPr>
          <w:rFonts w:ascii="Century Gothic" w:hAnsi="Century Gothic" w:cs="Century Gothic"/>
          <w:color w:val="000000"/>
          <w:sz w:val="22"/>
          <w:szCs w:val="22"/>
        </w:rPr>
        <w:t xml:space="preserve"> Name &amp; Signature of Tenderer  </w:t>
      </w: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974680" w:rsidRDefault="00974680">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F13123" w:rsidRDefault="00F13123" w:rsidP="00F13123">
      <w:pPr>
        <w:pStyle w:val="PlainText"/>
        <w:rPr>
          <w:rFonts w:ascii="Arial" w:hAnsi="Arial" w:cs="Arial"/>
          <w:lang w:eastAsia="en-US"/>
        </w:rPr>
      </w:pPr>
    </w:p>
    <w:p w:rsidR="007E3CF9" w:rsidRPr="004B29AA" w:rsidRDefault="007E3CF9" w:rsidP="00A209BF">
      <w:pPr>
        <w:pStyle w:val="PlainText"/>
        <w:jc w:val="center"/>
        <w:rPr>
          <w:rFonts w:ascii="Trebuchet MS" w:hAnsi="Trebuchet MS"/>
          <w:b/>
          <w:bCs/>
          <w:sz w:val="24"/>
          <w:szCs w:val="24"/>
        </w:rPr>
      </w:pPr>
      <w:r w:rsidRPr="004B29AA">
        <w:rPr>
          <w:rFonts w:ascii="Trebuchet MS" w:hAnsi="Trebuchet MS"/>
          <w:b/>
          <w:bCs/>
          <w:sz w:val="24"/>
          <w:szCs w:val="24"/>
        </w:rPr>
        <w:t>PART III: LIST OF APPROVED MAKES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3960"/>
        <w:gridCol w:w="360"/>
        <w:gridCol w:w="4068"/>
      </w:tblGrid>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a</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Locks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Godrej</w:t>
            </w:r>
            <w:r>
              <w:rPr>
                <w:rFonts w:ascii="Arial" w:hAnsi="Arial" w:cs="Arial"/>
              </w:rPr>
              <w:t xml:space="preserve"> / Doorset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b.</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Hardwares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Eari-Behiri/Arises/Httich/Harsson /EBCO/Efficient Gadgets/Equivalent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c.</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Smoke Mirror/Glass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Modiguard , Saint Govin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d.</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Door closer/Floor Springs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Godrej/Hardwyn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e.</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Paints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Asian Paints/ Berger/ICI/Nerolac</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f.</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Nails, Screws etc.</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Nettle Fold or equivalent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g.</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Aluminium Sections/Grills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Jindal/Indal /OEL/ AlumuliteEverest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h.</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Floor Spring</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671EB3">
            <w:pPr>
              <w:spacing w:line="360" w:lineRule="auto"/>
              <w:jc w:val="both"/>
              <w:rPr>
                <w:rFonts w:ascii="Arial" w:hAnsi="Arial" w:cs="Arial"/>
              </w:rPr>
            </w:pPr>
            <w:r>
              <w:rPr>
                <w:rFonts w:ascii="Arial" w:hAnsi="Arial" w:cs="Arial"/>
              </w:rPr>
              <w:t>Godre</w:t>
            </w:r>
            <w:r w:rsidR="00671EB3">
              <w:rPr>
                <w:rFonts w:ascii="Arial" w:hAnsi="Arial" w:cs="Arial"/>
              </w:rPr>
              <w:t>j</w:t>
            </w:r>
            <w:r>
              <w:rPr>
                <w:rFonts w:ascii="Arial" w:hAnsi="Arial" w:cs="Arial"/>
              </w:rPr>
              <w:t>/ Dorma</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l.</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False ceiling</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Indian Gypsum Ltd</w:t>
            </w:r>
            <w:r>
              <w:rPr>
                <w:rFonts w:ascii="Arial" w:hAnsi="Arial" w:cs="Arial"/>
              </w:rPr>
              <w:t xml:space="preserve"> /Lafrage</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j</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Adhesive</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FevicolSH/</w:t>
            </w:r>
            <w:r>
              <w:rPr>
                <w:rFonts w:ascii="Arial" w:hAnsi="Arial" w:cs="Arial"/>
              </w:rPr>
              <w:t>Jeevanjor</w:t>
            </w:r>
          </w:p>
        </w:tc>
      </w:tr>
      <w:tr w:rsidR="007E3CF9" w:rsidRPr="00667875" w:rsidTr="00B575F4">
        <w:trPr>
          <w:trHeight w:val="465"/>
        </w:trPr>
        <w:tc>
          <w:tcPr>
            <w:tcW w:w="483" w:type="dxa"/>
          </w:tcPr>
          <w:p w:rsidR="007E3CF9" w:rsidRPr="00667875" w:rsidRDefault="007E3CF9" w:rsidP="00B575F4">
            <w:pPr>
              <w:spacing w:line="360" w:lineRule="auto"/>
              <w:jc w:val="both"/>
              <w:rPr>
                <w:rFonts w:ascii="Arial" w:hAnsi="Arial" w:cs="Arial"/>
              </w:rPr>
            </w:pPr>
            <w:r>
              <w:rPr>
                <w:rFonts w:ascii="Arial" w:hAnsi="Arial" w:cs="Arial"/>
              </w:rPr>
              <w:t>k</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Blinds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Levior/Lauflex/MAC/Annams</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l</w:t>
            </w:r>
            <w:r w:rsidRPr="00667875">
              <w:rPr>
                <w:rFonts w:ascii="Arial" w:hAnsi="Arial" w:cs="Arial"/>
              </w:rPr>
              <w:t>.</w:t>
            </w:r>
          </w:p>
        </w:tc>
        <w:tc>
          <w:tcPr>
            <w:tcW w:w="3960" w:type="dxa"/>
          </w:tcPr>
          <w:p w:rsidR="007E3CF9" w:rsidRPr="00667875" w:rsidRDefault="007E3CF9" w:rsidP="00A5645F">
            <w:pPr>
              <w:spacing w:line="360" w:lineRule="auto"/>
              <w:jc w:val="both"/>
              <w:rPr>
                <w:rFonts w:ascii="Arial" w:hAnsi="Arial" w:cs="Arial"/>
              </w:rPr>
            </w:pPr>
            <w:r>
              <w:rPr>
                <w:rFonts w:ascii="Arial" w:hAnsi="Arial" w:cs="Arial"/>
              </w:rPr>
              <w:t xml:space="preserve">Ply </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2C55CC">
            <w:pPr>
              <w:spacing w:line="360" w:lineRule="auto"/>
              <w:jc w:val="both"/>
              <w:rPr>
                <w:rFonts w:ascii="Arial" w:hAnsi="Arial" w:cs="Arial"/>
              </w:rPr>
            </w:pPr>
            <w:r>
              <w:rPr>
                <w:rFonts w:ascii="Arial" w:hAnsi="Arial" w:cs="Arial"/>
              </w:rPr>
              <w:t>Green ply/Century ply/</w:t>
            </w:r>
            <w:r w:rsidR="002C55CC">
              <w:rPr>
                <w:rFonts w:ascii="Arial" w:hAnsi="Arial" w:cs="Arial"/>
              </w:rPr>
              <w:t xml:space="preserve"> Saburi</w:t>
            </w:r>
            <w:r>
              <w:rPr>
                <w:rFonts w:ascii="Arial" w:hAnsi="Arial" w:cs="Arial"/>
              </w:rPr>
              <w:t xml:space="preserve"> ply</w:t>
            </w:r>
            <w:r w:rsidR="00677C17">
              <w:rPr>
                <w:rFonts w:ascii="Arial" w:hAnsi="Arial" w:cs="Arial"/>
              </w:rPr>
              <w:t>/ Kitply.</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m</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Laminates (1.0 mm th.)</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1B655C">
            <w:pPr>
              <w:spacing w:line="360" w:lineRule="auto"/>
              <w:jc w:val="both"/>
              <w:rPr>
                <w:rFonts w:ascii="Arial" w:hAnsi="Arial" w:cs="Arial"/>
              </w:rPr>
            </w:pPr>
            <w:r>
              <w:rPr>
                <w:rFonts w:ascii="Arial" w:hAnsi="Arial" w:cs="Arial"/>
              </w:rPr>
              <w:t>Green lam/Sunmica/</w:t>
            </w:r>
            <w:r w:rsidR="001B655C">
              <w:rPr>
                <w:rFonts w:ascii="Arial" w:hAnsi="Arial" w:cs="Arial"/>
              </w:rPr>
              <w:t xml:space="preserve"> Virgo </w:t>
            </w:r>
            <w:r w:rsidR="00677C17">
              <w:rPr>
                <w:rFonts w:ascii="Arial" w:hAnsi="Arial" w:cs="Arial"/>
              </w:rPr>
              <w:t>/  Levin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n.</w:t>
            </w:r>
          </w:p>
        </w:tc>
        <w:tc>
          <w:tcPr>
            <w:tcW w:w="3960" w:type="dxa"/>
          </w:tcPr>
          <w:p w:rsidR="007E3CF9" w:rsidRPr="00913DDF" w:rsidRDefault="007E3CF9" w:rsidP="00B575F4">
            <w:pPr>
              <w:spacing w:line="360" w:lineRule="auto"/>
              <w:jc w:val="both"/>
              <w:rPr>
                <w:rFonts w:ascii="Arial" w:hAnsi="Arial" w:cs="Arial"/>
              </w:rPr>
            </w:pPr>
            <w:r w:rsidRPr="00913DDF">
              <w:rPr>
                <w:rFonts w:ascii="Arial" w:hAnsi="Arial"/>
              </w:rPr>
              <w:t>Veener</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Green/mayor</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o.</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 xml:space="preserve">Grid ceiling board 2’x2’ </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Armstrong (rh:99)</w:t>
            </w:r>
          </w:p>
        </w:tc>
      </w:tr>
      <w:tr w:rsidR="007E3CF9" w:rsidRPr="00667875" w:rsidTr="00B575F4">
        <w:tc>
          <w:tcPr>
            <w:tcW w:w="483" w:type="dxa"/>
          </w:tcPr>
          <w:p w:rsidR="007E3CF9" w:rsidRDefault="007E3CF9" w:rsidP="00B575F4">
            <w:pPr>
              <w:spacing w:line="360" w:lineRule="auto"/>
              <w:jc w:val="both"/>
              <w:rPr>
                <w:rFonts w:ascii="Arial" w:hAnsi="Arial" w:cs="Arial"/>
              </w:rPr>
            </w:pPr>
            <w:r>
              <w:rPr>
                <w:rFonts w:ascii="Arial" w:hAnsi="Arial" w:cs="Arial"/>
              </w:rPr>
              <w:t>p.</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Magnetic board</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White mark/alkon</w:t>
            </w:r>
          </w:p>
        </w:tc>
      </w:tr>
      <w:tr w:rsidR="007E3CF9" w:rsidRPr="00667875" w:rsidTr="00B575F4">
        <w:tc>
          <w:tcPr>
            <w:tcW w:w="483" w:type="dxa"/>
          </w:tcPr>
          <w:p w:rsidR="007E3CF9" w:rsidRDefault="007E3CF9" w:rsidP="00B575F4">
            <w:pPr>
              <w:spacing w:line="360" w:lineRule="auto"/>
              <w:jc w:val="both"/>
              <w:rPr>
                <w:rFonts w:ascii="Arial" w:hAnsi="Arial" w:cs="Arial"/>
              </w:rPr>
            </w:pPr>
            <w:r>
              <w:rPr>
                <w:rFonts w:ascii="Arial" w:hAnsi="Arial" w:cs="Arial"/>
              </w:rPr>
              <w:t>q.</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Laminate floor</w:t>
            </w:r>
          </w:p>
        </w:tc>
        <w:tc>
          <w:tcPr>
            <w:tcW w:w="360" w:type="dxa"/>
          </w:tcPr>
          <w:p w:rsidR="007E3CF9" w:rsidRPr="00667875" w:rsidRDefault="007E3CF9" w:rsidP="00B575F4">
            <w:pPr>
              <w:spacing w:line="360" w:lineRule="auto"/>
              <w:jc w:val="both"/>
              <w:rPr>
                <w:rFonts w:ascii="Arial" w:hAnsi="Arial" w:cs="Arial"/>
              </w:rPr>
            </w:pP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Armstrong</w:t>
            </w:r>
          </w:p>
        </w:tc>
      </w:tr>
    </w:tbl>
    <w:p w:rsidR="007E3CF9" w:rsidRPr="00CC37AD" w:rsidRDefault="007E3CF9" w:rsidP="007E3CF9">
      <w:pPr>
        <w:pStyle w:val="PlainText"/>
        <w:jc w:val="both"/>
        <w:rPr>
          <w:rFonts w:ascii="Trebuchet MS" w:hAnsi="Trebuchet MS"/>
          <w:sz w:val="22"/>
          <w:szCs w:val="22"/>
        </w:rPr>
      </w:pPr>
    </w:p>
    <w:p w:rsidR="00653D19" w:rsidRDefault="007E3CF9" w:rsidP="00CE65C7">
      <w:pPr>
        <w:pStyle w:val="Default"/>
        <w:rPr>
          <w:rFonts w:ascii="Century Gothic" w:hAnsi="Century Gothic" w:cs="Century Gothic"/>
          <w:color w:val="auto"/>
          <w:sz w:val="22"/>
          <w:szCs w:val="22"/>
          <w:lang w:eastAsia="ar-SA"/>
        </w:rPr>
      </w:pPr>
      <w:r w:rsidRPr="00653D19">
        <w:rPr>
          <w:rFonts w:ascii="Century Gothic" w:hAnsi="Century Gothic" w:cs="Century Gothic"/>
          <w:sz w:val="22"/>
          <w:szCs w:val="22"/>
        </w:rPr>
        <w:t xml:space="preserve">NOTE: Any brands indicated under the items specifications in the bill of quantities will prevail over the above indicated makes. Apart from the above makes, any further equivalent make as approved by the Bank, can also be used with prior permission from the Bank and Architect.  </w:t>
      </w: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F13123" w:rsidRDefault="00F13123"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A209BF" w:rsidRPr="00F57206" w:rsidRDefault="00A209BF" w:rsidP="00A209BF">
      <w:pPr>
        <w:pStyle w:val="Default"/>
        <w:jc w:val="center"/>
        <w:rPr>
          <w:rFonts w:ascii="Trebuchet MS" w:hAnsi="Trebuchet MS" w:cs="Franklin Gothic Medium"/>
          <w:b/>
        </w:rPr>
      </w:pPr>
      <w:r w:rsidRPr="00F57206">
        <w:rPr>
          <w:rFonts w:ascii="Trebuchet MS" w:hAnsi="Trebuchet MS" w:cs="Franklin Gothic Medium"/>
          <w:b/>
        </w:rPr>
        <w:t>Bid Securing Declaration Form</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 xml:space="preserve">Date:___________________                                                                                     </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Tender No._________________</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To,</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GENERAL MANAGER</w:t>
      </w:r>
      <w:r w:rsidR="006A4533">
        <w:rPr>
          <w:rFonts w:ascii="Trebuchet MS" w:hAnsi="Trebuchet MS" w:cs="Franklin Gothic Medium"/>
        </w:rPr>
        <w:t xml:space="preserve"> &amp; ZONAL HEAD</w:t>
      </w:r>
      <w:r w:rsidRPr="00F57206">
        <w:rPr>
          <w:rFonts w:ascii="Trebuchet MS" w:hAnsi="Trebuchet MS" w:cs="Franklin Gothic Medium"/>
        </w:rPr>
        <w:t xml:space="preserve"> </w:t>
      </w:r>
    </w:p>
    <w:p w:rsidR="00A209BF" w:rsidRPr="00F57206" w:rsidRDefault="00315433" w:rsidP="00A209BF">
      <w:pPr>
        <w:pStyle w:val="Default"/>
        <w:jc w:val="both"/>
        <w:rPr>
          <w:rFonts w:ascii="Trebuchet MS" w:hAnsi="Trebuchet MS" w:cs="Franklin Gothic Medium"/>
        </w:rPr>
      </w:pPr>
      <w:r>
        <w:rPr>
          <w:rFonts w:ascii="Trebuchet MS" w:hAnsi="Trebuchet MS" w:cs="Franklin Gothic Medium"/>
        </w:rPr>
        <w:t xml:space="preserve">ZONAL </w:t>
      </w:r>
      <w:r w:rsidR="00A209BF" w:rsidRPr="00F57206">
        <w:rPr>
          <w:rFonts w:ascii="Trebuchet MS" w:hAnsi="Trebuchet MS" w:cs="Franklin Gothic Medium"/>
        </w:rPr>
        <w:t xml:space="preserve"> OFFICE, </w:t>
      </w:r>
    </w:p>
    <w:p w:rsidR="00A209BF" w:rsidRPr="00F57206" w:rsidRDefault="00082DAD" w:rsidP="00A209BF">
      <w:pPr>
        <w:pStyle w:val="Default"/>
        <w:jc w:val="both"/>
        <w:rPr>
          <w:rFonts w:ascii="Trebuchet MS" w:hAnsi="Trebuchet MS" w:cs="Franklin Gothic Medium"/>
        </w:rPr>
      </w:pPr>
      <w:r>
        <w:rPr>
          <w:rFonts w:ascii="Trebuchet MS" w:hAnsi="Trebuchet MS" w:cs="Franklin Gothic Medium"/>
        </w:rPr>
        <w:t>UCO BANK</w:t>
      </w:r>
      <w:r w:rsidR="00164770">
        <w:rPr>
          <w:rFonts w:ascii="Trebuchet MS" w:hAnsi="Trebuchet MS" w:cs="Franklin Gothic Medium"/>
        </w:rPr>
        <w:t xml:space="preserve">, </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BHUBANESWAR</w:t>
      </w:r>
      <w:r w:rsidR="00164770">
        <w:rPr>
          <w:rFonts w:ascii="Trebuchet MS" w:hAnsi="Trebuchet MS" w:cs="Franklin Gothic Medium"/>
        </w:rPr>
        <w:t>.</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 xml:space="preserve">Reg: Bid Securing Declaration Form for the tender of </w:t>
      </w:r>
      <w:r w:rsidR="006F6133">
        <w:rPr>
          <w:rFonts w:ascii="Trebuchet MS" w:hAnsi="Trebuchet MS" w:cs="Franklin Gothic Medium"/>
        </w:rPr>
        <w:t xml:space="preserve">Interior </w:t>
      </w:r>
      <w:r w:rsidR="00F45F4C">
        <w:rPr>
          <w:rFonts w:ascii="Trebuchet MS" w:hAnsi="Trebuchet MS" w:cs="Franklin Gothic Medium"/>
        </w:rPr>
        <w:t xml:space="preserve">Furnishing </w:t>
      </w:r>
      <w:r w:rsidRPr="00F57206">
        <w:rPr>
          <w:rFonts w:ascii="Trebuchet MS" w:hAnsi="Trebuchet MS" w:cs="Franklin Gothic Medium"/>
        </w:rPr>
        <w:t xml:space="preserve">Works of </w:t>
      </w:r>
      <w:r w:rsidR="00315433">
        <w:rPr>
          <w:rFonts w:ascii="Trebuchet MS" w:hAnsi="Trebuchet MS" w:cs="Franklin Gothic Medium"/>
        </w:rPr>
        <w:t>U</w:t>
      </w:r>
      <w:r w:rsidR="006A4533">
        <w:rPr>
          <w:rFonts w:ascii="Trebuchet MS" w:hAnsi="Trebuchet MS" w:cs="Franklin Gothic Medium"/>
        </w:rPr>
        <w:t>CO</w:t>
      </w:r>
      <w:r w:rsidR="00315433">
        <w:rPr>
          <w:rFonts w:ascii="Trebuchet MS" w:hAnsi="Trebuchet MS" w:cs="Franklin Gothic Medium"/>
        </w:rPr>
        <w:t xml:space="preserve"> Bank MID CORPORATE </w:t>
      </w:r>
    </w:p>
    <w:p w:rsidR="00A209BF"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I/We</w:t>
      </w:r>
      <w:r>
        <w:rPr>
          <w:rFonts w:ascii="Trebuchet MS" w:hAnsi="Trebuchet MS" w:cs="Franklin Gothic Medium"/>
        </w:rPr>
        <w:t>, t</w:t>
      </w:r>
      <w:r w:rsidRPr="00147C5B">
        <w:rPr>
          <w:rFonts w:ascii="Trebuchet MS" w:hAnsi="Trebuchet MS" w:cs="Franklin Gothic Medium"/>
        </w:rPr>
        <w:t xml:space="preserve">he undersigned, declare that: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 xml:space="preserve">I/We understand that, according to your conditions, bids must be supported by a Bid Securing Declaration.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 xml:space="preserve">I/We accept that I/We may be disqualified from bidding for any contract with </w:t>
      </w:r>
      <w:r w:rsidR="00082DAD">
        <w:rPr>
          <w:rFonts w:ascii="Trebuchet MS" w:hAnsi="Trebuchet MS" w:cs="Franklin Gothic Medium"/>
        </w:rPr>
        <w:t>UCO BANK</w:t>
      </w:r>
      <w:r w:rsidRPr="00147C5B">
        <w:rPr>
          <w:rFonts w:ascii="Trebuchet MS" w:hAnsi="Trebuchet MS" w:cs="Franklin Gothic Medium"/>
        </w:rPr>
        <w:t xml:space="preserve"> for a period of </w:t>
      </w:r>
      <w:r>
        <w:rPr>
          <w:rFonts w:ascii="Trebuchet MS" w:hAnsi="Trebuchet MS" w:cs="Franklin Gothic Medium"/>
        </w:rPr>
        <w:t>three</w:t>
      </w:r>
      <w:r w:rsidRPr="00147C5B">
        <w:rPr>
          <w:rFonts w:ascii="Trebuchet MS" w:hAnsi="Trebuchet MS" w:cs="Franklin Gothic Medium"/>
        </w:rPr>
        <w:t xml:space="preserve"> year from the date of notification if I am /We are in a breach of any obligation under the bid conditions, because I/We </w:t>
      </w:r>
    </w:p>
    <w:p w:rsidR="00A209BF" w:rsidRPr="00147C5B" w:rsidRDefault="00A209BF" w:rsidP="00A209BF">
      <w:pPr>
        <w:pStyle w:val="Default"/>
        <w:jc w:val="both"/>
        <w:rPr>
          <w:rFonts w:ascii="Trebuchet MS" w:hAnsi="Trebuchet MS" w:cs="Franklin Gothic Medium"/>
        </w:rPr>
      </w:pPr>
    </w:p>
    <w:p w:rsidR="00A209BF" w:rsidRPr="00147C5B" w:rsidRDefault="00A209BF" w:rsidP="00A209BF">
      <w:pPr>
        <w:pStyle w:val="Default"/>
        <w:jc w:val="both"/>
        <w:rPr>
          <w:rFonts w:ascii="Trebuchet MS" w:hAnsi="Trebuchet MS" w:cs="Franklin Gothic Medium"/>
        </w:rPr>
      </w:pPr>
      <w:r>
        <w:rPr>
          <w:rFonts w:ascii="Trebuchet MS" w:hAnsi="Trebuchet MS" w:cs="Franklin Gothic Medium"/>
        </w:rPr>
        <w:t>A</w:t>
      </w:r>
      <w:r w:rsidRPr="00147C5B">
        <w:rPr>
          <w:rFonts w:ascii="Trebuchet MS" w:hAnsi="Trebuchet MS" w:cs="Franklin Gothic Medium"/>
        </w:rPr>
        <w:t xml:space="preserve">) have withdrawn/modified/amended,impairs or derogates from the tender, my/our Bid during the period of bid validity specified in the form of Bid; or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spacing w:after="20"/>
        <w:jc w:val="both"/>
        <w:rPr>
          <w:rFonts w:ascii="Trebuchet MS" w:hAnsi="Trebuchet MS" w:cs="Franklin Gothic Medium"/>
        </w:rPr>
      </w:pPr>
      <w:r>
        <w:rPr>
          <w:rFonts w:ascii="Trebuchet MS" w:hAnsi="Trebuchet MS" w:cs="Franklin Gothic Medium"/>
        </w:rPr>
        <w:t>B</w:t>
      </w:r>
      <w:r w:rsidRPr="00147C5B">
        <w:rPr>
          <w:rFonts w:ascii="Trebuchet MS" w:hAnsi="Trebuchet MS" w:cs="Franklin Gothic Medium"/>
        </w:rPr>
        <w:t xml:space="preserve">) Having been notified of the acceptance of our Bid by the purchaser during the period of bid validity </w:t>
      </w:r>
      <w:r>
        <w:rPr>
          <w:rFonts w:ascii="Trebuchet MS" w:hAnsi="Trebuchet MS" w:cs="Franklin Gothic Medium"/>
        </w:rPr>
        <w:t xml:space="preserve">and </w:t>
      </w:r>
    </w:p>
    <w:p w:rsidR="00A209BF" w:rsidRPr="00CB2501" w:rsidRDefault="00A209BF" w:rsidP="00A209BF">
      <w:pPr>
        <w:pStyle w:val="Default"/>
        <w:spacing w:after="20"/>
        <w:jc w:val="both"/>
        <w:rPr>
          <w:rFonts w:ascii="Trebuchet MS" w:hAnsi="Trebuchet MS" w:cs="Franklin Gothic Medium"/>
          <w:sz w:val="14"/>
          <w:szCs w:val="14"/>
        </w:rPr>
      </w:pPr>
    </w:p>
    <w:p w:rsidR="00A209BF" w:rsidRDefault="00A209BF" w:rsidP="00A209BF">
      <w:pPr>
        <w:pStyle w:val="Default"/>
        <w:spacing w:after="20"/>
        <w:jc w:val="both"/>
        <w:rPr>
          <w:rFonts w:ascii="Trebuchet MS" w:hAnsi="Trebuchet MS" w:cs="Franklin Gothic Medium"/>
        </w:rPr>
      </w:pPr>
      <w:r w:rsidRPr="00147C5B">
        <w:rPr>
          <w:rFonts w:ascii="Trebuchet MS" w:hAnsi="Trebuchet MS" w:cs="Franklin Gothic Medium"/>
        </w:rPr>
        <w:t>(i) Fails or re</w:t>
      </w:r>
      <w:r>
        <w:rPr>
          <w:rFonts w:ascii="Trebuchet MS" w:hAnsi="Trebuchet MS" w:cs="Franklin Gothic Medium"/>
        </w:rPr>
        <w:t>f</w:t>
      </w:r>
      <w:r w:rsidRPr="00147C5B">
        <w:rPr>
          <w:rFonts w:ascii="Trebuchet MS" w:hAnsi="Trebuchet MS" w:cs="Franklin Gothic Medium"/>
        </w:rPr>
        <w:t xml:space="preserve">use to execute the contract, if required, or </w:t>
      </w:r>
    </w:p>
    <w:p w:rsidR="00A209BF" w:rsidRPr="00CB2501" w:rsidRDefault="00A209BF" w:rsidP="00A209BF">
      <w:pPr>
        <w:pStyle w:val="Default"/>
        <w:spacing w:after="20"/>
        <w:jc w:val="both"/>
        <w:rPr>
          <w:rFonts w:ascii="Trebuchet MS" w:hAnsi="Trebuchet MS" w:cs="Franklin Gothic Medium"/>
          <w:sz w:val="16"/>
          <w:szCs w:val="16"/>
        </w:rPr>
      </w:pPr>
    </w:p>
    <w:p w:rsidR="00A209BF" w:rsidRPr="00147C5B" w:rsidRDefault="00A209BF" w:rsidP="00A209BF">
      <w:pPr>
        <w:pStyle w:val="Default"/>
        <w:spacing w:after="20"/>
        <w:ind w:left="426"/>
        <w:jc w:val="both"/>
        <w:rPr>
          <w:rFonts w:ascii="Trebuchet MS" w:hAnsi="Trebuchet MS" w:cs="Franklin Gothic Medium"/>
        </w:rPr>
      </w:pPr>
      <w:r w:rsidRPr="00147C5B">
        <w:rPr>
          <w:rFonts w:ascii="Trebuchet MS" w:hAnsi="Trebuchet MS" w:cs="Franklin Gothic Medium"/>
        </w:rPr>
        <w:t xml:space="preserve">(ii) Fails or refuse to furnish the Performance Security, in accordance with the Instructions to Bidders.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I/We understand this Bid Securing Declaration shall cease to be valid if I am/we are not the successful Bidder, upon the earlier of</w:t>
      </w:r>
    </w:p>
    <w:p w:rsidR="00A209BF" w:rsidRPr="00CB2501" w:rsidRDefault="00A209BF" w:rsidP="00A209BF">
      <w:pPr>
        <w:pStyle w:val="Default"/>
        <w:jc w:val="both"/>
        <w:rPr>
          <w:rFonts w:ascii="Trebuchet MS" w:hAnsi="Trebuchet MS" w:cs="Franklin Gothic Medium"/>
          <w:sz w:val="14"/>
          <w:szCs w:val="14"/>
        </w:rPr>
      </w:pPr>
    </w:p>
    <w:p w:rsidR="00A209BF" w:rsidRDefault="00A209BF" w:rsidP="00A209BF">
      <w:pPr>
        <w:pStyle w:val="Default"/>
        <w:numPr>
          <w:ilvl w:val="0"/>
          <w:numId w:val="44"/>
        </w:numPr>
        <w:ind w:left="426" w:firstLine="0"/>
        <w:jc w:val="both"/>
        <w:rPr>
          <w:rFonts w:ascii="Trebuchet MS" w:hAnsi="Trebuchet MS" w:cs="Franklin Gothic Medium"/>
        </w:rPr>
      </w:pPr>
      <w:r>
        <w:rPr>
          <w:rFonts w:ascii="Trebuchet MS" w:hAnsi="Trebuchet MS" w:cs="Franklin Gothic Medium"/>
        </w:rPr>
        <w:t>T</w:t>
      </w:r>
      <w:r w:rsidRPr="00147C5B">
        <w:rPr>
          <w:rFonts w:ascii="Trebuchet MS" w:hAnsi="Trebuchet MS" w:cs="Franklin Gothic Medium"/>
        </w:rPr>
        <w:t>he receipt of your notification of the name of the successful Bidder; or</w:t>
      </w:r>
    </w:p>
    <w:p w:rsidR="00A209BF" w:rsidRPr="00CB2501" w:rsidRDefault="00A209BF" w:rsidP="00A209BF">
      <w:pPr>
        <w:pStyle w:val="Default"/>
        <w:ind w:left="1080"/>
        <w:jc w:val="both"/>
        <w:rPr>
          <w:rFonts w:ascii="Trebuchet MS" w:hAnsi="Trebuchet MS" w:cs="Franklin Gothic Medium"/>
          <w:sz w:val="18"/>
          <w:szCs w:val="18"/>
        </w:rPr>
      </w:pPr>
    </w:p>
    <w:p w:rsidR="00A209BF" w:rsidRDefault="00A209BF" w:rsidP="00A209BF">
      <w:pPr>
        <w:pStyle w:val="Default"/>
        <w:tabs>
          <w:tab w:val="left" w:pos="426"/>
          <w:tab w:val="left" w:pos="567"/>
        </w:tabs>
        <w:ind w:left="426"/>
        <w:jc w:val="both"/>
        <w:rPr>
          <w:rFonts w:ascii="Trebuchet MS" w:hAnsi="Trebuchet MS" w:cs="Franklin Gothic Medium"/>
        </w:rPr>
      </w:pPr>
      <w:r>
        <w:rPr>
          <w:rFonts w:ascii="Trebuchet MS" w:hAnsi="Trebuchet MS" w:cs="Franklin Gothic Medium"/>
        </w:rPr>
        <w:t>(ii)T</w:t>
      </w:r>
      <w:r w:rsidRPr="00147C5B">
        <w:rPr>
          <w:rFonts w:ascii="Trebuchet MS" w:hAnsi="Trebuchet MS" w:cs="Franklin Gothic Medium"/>
        </w:rPr>
        <w:t xml:space="preserve">hirty days after the expiration of the validity of my/our Bid.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p>
    <w:p w:rsidR="00A209BF" w:rsidRDefault="00A209BF" w:rsidP="00A209BF">
      <w:pPr>
        <w:pStyle w:val="Default"/>
        <w:ind w:left="3600" w:firstLine="720"/>
        <w:jc w:val="both"/>
        <w:rPr>
          <w:rFonts w:ascii="Trebuchet MS" w:hAnsi="Trebuchet MS" w:cs="Franklin Gothic Medium"/>
        </w:rPr>
      </w:pPr>
      <w:r w:rsidRPr="00147C5B">
        <w:rPr>
          <w:rFonts w:ascii="Trebuchet MS" w:hAnsi="Trebuchet MS" w:cs="Franklin Gothic Medium"/>
        </w:rPr>
        <w:t>Name</w:t>
      </w:r>
      <w:r>
        <w:rPr>
          <w:rFonts w:ascii="Trebuchet MS" w:hAnsi="Trebuchet MS" w:cs="Franklin Gothic Medium"/>
        </w:rPr>
        <w:t xml:space="preserve"> of the Company duly signed </w:t>
      </w:r>
    </w:p>
    <w:p w:rsidR="00A209BF" w:rsidRDefault="00A209BF" w:rsidP="00A209BF">
      <w:pPr>
        <w:pStyle w:val="Default"/>
        <w:ind w:left="4320"/>
        <w:jc w:val="both"/>
        <w:rPr>
          <w:rFonts w:ascii="Trebuchet MS" w:hAnsi="Trebuchet MS" w:cs="Franklin Gothic Medium"/>
        </w:rPr>
      </w:pPr>
      <w:r>
        <w:rPr>
          <w:rFonts w:ascii="Trebuchet MS" w:hAnsi="Trebuchet MS" w:cs="Franklin Gothic Medium"/>
        </w:rPr>
        <w:t>by Authorized person with Company Seal:</w:t>
      </w:r>
    </w:p>
    <w:p w:rsidR="00A209BF" w:rsidRDefault="00A209BF" w:rsidP="00A209BF">
      <w:pPr>
        <w:pStyle w:val="Default"/>
        <w:jc w:val="both"/>
        <w:rPr>
          <w:rFonts w:ascii="Trebuchet MS" w:hAnsi="Trebuchet MS" w:cs="Franklin Gothic Medium"/>
        </w:rPr>
      </w:pPr>
    </w:p>
    <w:p w:rsidR="005223D0" w:rsidRPr="00126D31" w:rsidRDefault="00A209BF" w:rsidP="00A209BF">
      <w:pPr>
        <w:pStyle w:val="Default"/>
        <w:jc w:val="both"/>
        <w:rPr>
          <w:b/>
          <w:bCs/>
          <w:sz w:val="20"/>
          <w:u w:val="single"/>
        </w:rPr>
      </w:pPr>
      <w:r w:rsidRPr="00147C5B">
        <w:rPr>
          <w:rFonts w:ascii="Trebuchet MS" w:hAnsi="Trebuchet MS" w:cs="Franklin Gothic Medium"/>
        </w:rPr>
        <w:t>Dated on __________</w:t>
      </w:r>
      <w:r>
        <w:rPr>
          <w:rFonts w:ascii="Trebuchet MS" w:hAnsi="Trebuchet MS" w:cs="Franklin Gothic Medium"/>
        </w:rPr>
        <w:t xml:space="preserve">___ day of ___________________ </w:t>
      </w:r>
    </w:p>
    <w:p w:rsidR="005223D0" w:rsidRPr="00CC37AD" w:rsidRDefault="005223D0" w:rsidP="005223D0">
      <w:pPr>
        <w:pStyle w:val="PlainText"/>
        <w:ind w:left="-180"/>
        <w:jc w:val="both"/>
        <w:rPr>
          <w:rFonts w:ascii="Trebuchet MS" w:hAnsi="Trebuchet MS"/>
          <w:b/>
          <w:sz w:val="22"/>
          <w:szCs w:val="22"/>
        </w:rPr>
      </w:pPr>
    </w:p>
    <w:p w:rsidR="005223D0" w:rsidRDefault="005223D0" w:rsidP="00CE65C7">
      <w:pPr>
        <w:pStyle w:val="Default"/>
        <w:rPr>
          <w:rFonts w:ascii="Century Gothic" w:hAnsi="Century Gothic" w:cs="Century Gothic"/>
          <w:color w:val="auto"/>
          <w:sz w:val="22"/>
          <w:szCs w:val="22"/>
          <w:lang w:eastAsia="ar-SA"/>
        </w:rPr>
      </w:pPr>
    </w:p>
    <w:p w:rsidR="007E5851" w:rsidRDefault="007E5851" w:rsidP="007E5851"/>
    <w:p w:rsidR="007E5851" w:rsidRDefault="007E5851" w:rsidP="007E5851">
      <w:pPr>
        <w:ind w:left="-1134"/>
      </w:pPr>
    </w:p>
    <w:p w:rsidR="007E5851" w:rsidRDefault="007E5851" w:rsidP="003D4FBC">
      <w:pPr>
        <w:ind w:left="-1134" w:right="-360"/>
        <w:jc w:val="center"/>
        <w:rPr>
          <w:b/>
        </w:rPr>
      </w:pPr>
      <w:r>
        <w:rPr>
          <w:b/>
        </w:rPr>
        <w:t xml:space="preserve">INTERIOR FURNISHING WORK OF </w:t>
      </w:r>
      <w:r w:rsidR="00082DAD">
        <w:rPr>
          <w:b/>
        </w:rPr>
        <w:t>UCO BANK</w:t>
      </w:r>
      <w:r w:rsidR="00315433">
        <w:rPr>
          <w:b/>
        </w:rPr>
        <w:t xml:space="preserve">MID CORPORATE </w:t>
      </w:r>
    </w:p>
    <w:p w:rsidR="007E5851" w:rsidRDefault="007E5851" w:rsidP="007E5851">
      <w:pPr>
        <w:rPr>
          <w:b/>
        </w:rPr>
      </w:pPr>
    </w:p>
    <w:p w:rsidR="007E5851" w:rsidRDefault="007E5851" w:rsidP="007E5851">
      <w:pPr>
        <w:jc w:val="center"/>
        <w:rPr>
          <w:rFonts w:ascii="Arial" w:hAnsi="Arial" w:cs="Arial"/>
          <w:sz w:val="20"/>
          <w:szCs w:val="20"/>
        </w:rPr>
      </w:pPr>
    </w:p>
    <w:p w:rsidR="007E5851" w:rsidRDefault="007E5851" w:rsidP="007E5851">
      <w:pPr>
        <w:jc w:val="center"/>
        <w:rPr>
          <w:rFonts w:ascii="Arial" w:hAnsi="Arial" w:cs="Arial"/>
          <w:sz w:val="20"/>
          <w:szCs w:val="20"/>
        </w:rPr>
      </w:pPr>
    </w:p>
    <w:tbl>
      <w:tblPr>
        <w:tblW w:w="10620" w:type="dxa"/>
        <w:tblInd w:w="-1062" w:type="dxa"/>
        <w:tblLook w:val="04A0"/>
      </w:tblPr>
      <w:tblGrid>
        <w:gridCol w:w="3557"/>
        <w:gridCol w:w="4634"/>
        <w:gridCol w:w="2429"/>
      </w:tblGrid>
      <w:tr w:rsidR="007E5851" w:rsidTr="007E5851">
        <w:trPr>
          <w:trHeight w:val="960"/>
        </w:trPr>
        <w:tc>
          <w:tcPr>
            <w:tcW w:w="10620" w:type="dxa"/>
            <w:gridSpan w:val="3"/>
            <w:tcBorders>
              <w:top w:val="single" w:sz="4" w:space="0" w:color="auto"/>
              <w:left w:val="single" w:sz="4" w:space="0" w:color="auto"/>
              <w:bottom w:val="single" w:sz="4" w:space="0" w:color="auto"/>
              <w:right w:val="single" w:sz="4" w:space="0" w:color="000000"/>
            </w:tcBorders>
            <w:shd w:val="pct5" w:color="000000" w:fill="7F7F7F" w:themeFill="text1" w:themeFillTint="80"/>
            <w:vAlign w:val="center"/>
            <w:hideMark/>
          </w:tcPr>
          <w:p w:rsidR="007E5851" w:rsidRDefault="007E5851" w:rsidP="00A97A2D">
            <w:pPr>
              <w:suppressAutoHyphens w:val="0"/>
              <w:jc w:val="center"/>
              <w:rPr>
                <w:b/>
                <w:bCs/>
                <w:sz w:val="28"/>
                <w:szCs w:val="28"/>
                <w:lang w:eastAsia="en-US" w:bidi="hi-IN"/>
              </w:rPr>
            </w:pPr>
            <w:bookmarkStart w:id="1" w:name="RANGE!A1:E19"/>
            <w:r>
              <w:rPr>
                <w:b/>
                <w:bCs/>
                <w:sz w:val="28"/>
                <w:szCs w:val="28"/>
                <w:lang w:eastAsia="en-US" w:bidi="hi-IN"/>
              </w:rPr>
              <w:t>ABSTRACT FOR  INTERIOR</w:t>
            </w:r>
            <w:bookmarkEnd w:id="1"/>
            <w:r>
              <w:rPr>
                <w:b/>
                <w:bCs/>
                <w:sz w:val="28"/>
                <w:szCs w:val="28"/>
                <w:lang w:eastAsia="en-US" w:bidi="hi-IN"/>
              </w:rPr>
              <w:t xml:space="preserve">WORK OF </w:t>
            </w:r>
            <w:r w:rsidR="00315433">
              <w:rPr>
                <w:b/>
                <w:bCs/>
                <w:sz w:val="28"/>
                <w:szCs w:val="28"/>
                <w:lang w:eastAsia="en-US" w:bidi="hi-IN"/>
              </w:rPr>
              <w:t xml:space="preserve">MID CORPORATE </w:t>
            </w:r>
          </w:p>
        </w:tc>
      </w:tr>
      <w:tr w:rsidR="007E5851" w:rsidTr="007E5851">
        <w:trPr>
          <w:trHeight w:val="315"/>
        </w:trPr>
        <w:tc>
          <w:tcPr>
            <w:tcW w:w="3557" w:type="dxa"/>
            <w:tcBorders>
              <w:top w:val="nil"/>
              <w:left w:val="single" w:sz="4" w:space="0" w:color="auto"/>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SL.NO.</w:t>
            </w:r>
          </w:p>
        </w:tc>
        <w:tc>
          <w:tcPr>
            <w:tcW w:w="4634" w:type="dxa"/>
            <w:tcBorders>
              <w:top w:val="nil"/>
              <w:left w:val="nil"/>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DESCRIPTION OF ITEMS</w:t>
            </w:r>
          </w:p>
        </w:tc>
        <w:tc>
          <w:tcPr>
            <w:tcW w:w="2429" w:type="dxa"/>
            <w:tcBorders>
              <w:top w:val="single" w:sz="4" w:space="0" w:color="auto"/>
              <w:left w:val="nil"/>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AMOUNT (Rs)</w:t>
            </w:r>
          </w:p>
        </w:tc>
      </w:tr>
      <w:tr w:rsidR="007E5851" w:rsidTr="007E5851">
        <w:trPr>
          <w:trHeight w:val="315"/>
        </w:trPr>
        <w:tc>
          <w:tcPr>
            <w:tcW w:w="3557" w:type="dxa"/>
            <w:tcBorders>
              <w:top w:val="nil"/>
              <w:left w:val="single" w:sz="4" w:space="0" w:color="auto"/>
              <w:bottom w:val="single" w:sz="4" w:space="0" w:color="auto"/>
              <w:right w:val="single" w:sz="4" w:space="0" w:color="auto"/>
            </w:tcBorders>
            <w:noWrap/>
            <w:hideMark/>
          </w:tcPr>
          <w:p w:rsidR="007E5851" w:rsidRDefault="007E5851" w:rsidP="00A97A2D">
            <w:pPr>
              <w:suppressAutoHyphens w:val="0"/>
              <w:jc w:val="center"/>
              <w:rPr>
                <w:b/>
                <w:lang w:eastAsia="en-US" w:bidi="hi-IN"/>
              </w:rPr>
            </w:pPr>
            <w:r>
              <w:rPr>
                <w:b/>
                <w:lang w:eastAsia="en-US" w:bidi="hi-IN"/>
              </w:rPr>
              <w:t>1</w:t>
            </w:r>
          </w:p>
        </w:tc>
        <w:tc>
          <w:tcPr>
            <w:tcW w:w="4634" w:type="dxa"/>
            <w:tcBorders>
              <w:top w:val="nil"/>
              <w:left w:val="nil"/>
              <w:bottom w:val="single" w:sz="4" w:space="0" w:color="auto"/>
              <w:right w:val="single" w:sz="4" w:space="0" w:color="auto"/>
            </w:tcBorders>
            <w:shd w:val="clear" w:color="auto" w:fill="FFFFFF"/>
            <w:noWrap/>
            <w:hideMark/>
          </w:tcPr>
          <w:p w:rsidR="007E5851" w:rsidRDefault="007E5851">
            <w:pPr>
              <w:pStyle w:val="NoSpacing"/>
              <w:rPr>
                <w:b/>
              </w:rPr>
            </w:pPr>
            <w:r>
              <w:rPr>
                <w:b/>
              </w:rPr>
              <w:t xml:space="preserve">INTERIOR FURNISHING WORK </w:t>
            </w:r>
            <w:r w:rsidR="00DE4EA8">
              <w:rPr>
                <w:b/>
              </w:rPr>
              <w:t xml:space="preserve">OF </w:t>
            </w:r>
            <w:r>
              <w:rPr>
                <w:b/>
              </w:rPr>
              <w:t>BRANCH</w:t>
            </w: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DE4EA8" w:rsidTr="007E5851">
        <w:trPr>
          <w:trHeight w:val="315"/>
        </w:trPr>
        <w:tc>
          <w:tcPr>
            <w:tcW w:w="3557" w:type="dxa"/>
            <w:tcBorders>
              <w:top w:val="nil"/>
              <w:left w:val="single" w:sz="4" w:space="0" w:color="auto"/>
              <w:bottom w:val="single" w:sz="4" w:space="0" w:color="auto"/>
              <w:right w:val="single" w:sz="4" w:space="0" w:color="auto"/>
            </w:tcBorders>
            <w:noWrap/>
            <w:hideMark/>
          </w:tcPr>
          <w:p w:rsidR="00DE4EA8" w:rsidRDefault="00DE4EA8" w:rsidP="00A97A2D">
            <w:pPr>
              <w:suppressAutoHyphens w:val="0"/>
              <w:jc w:val="center"/>
              <w:rPr>
                <w:b/>
                <w:lang w:eastAsia="en-US" w:bidi="hi-IN"/>
              </w:rPr>
            </w:pPr>
          </w:p>
        </w:tc>
        <w:tc>
          <w:tcPr>
            <w:tcW w:w="4634" w:type="dxa"/>
            <w:tcBorders>
              <w:top w:val="nil"/>
              <w:left w:val="nil"/>
              <w:bottom w:val="single" w:sz="4" w:space="0" w:color="auto"/>
              <w:right w:val="single" w:sz="4" w:space="0" w:color="auto"/>
            </w:tcBorders>
            <w:shd w:val="clear" w:color="auto" w:fill="FFFFFF"/>
            <w:noWrap/>
            <w:hideMark/>
          </w:tcPr>
          <w:p w:rsidR="00DE4EA8" w:rsidRDefault="00DE4EA8" w:rsidP="00DE4EA8">
            <w:pPr>
              <w:pStyle w:val="NoSpacing"/>
              <w:rPr>
                <w:b/>
              </w:rPr>
            </w:pP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DE4EA8" w:rsidRDefault="00DE4EA8">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rsidP="002C55CC">
            <w:pPr>
              <w:suppressAutoHyphens w:val="0"/>
              <w:jc w:val="center"/>
              <w:rPr>
                <w:b/>
                <w:bCs/>
                <w:lang w:eastAsia="en-US" w:bidi="hi-IN"/>
              </w:rPr>
            </w:pPr>
            <w:r>
              <w:rPr>
                <w:b/>
              </w:rPr>
              <w:t xml:space="preserve">Total Interior Furnishing </w:t>
            </w:r>
            <w:r w:rsidR="002C55CC">
              <w:rPr>
                <w:b/>
              </w:rPr>
              <w:t xml:space="preserve"> Work</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pPr>
              <w:suppressAutoHyphens w:val="0"/>
              <w:jc w:val="center"/>
              <w:rPr>
                <w:b/>
              </w:rPr>
            </w:pPr>
            <w:r>
              <w:rPr>
                <w:b/>
              </w:rPr>
              <w:t>GST</w:t>
            </w:r>
            <w:r w:rsidR="00677C17">
              <w:rPr>
                <w:b/>
              </w:rPr>
              <w:t xml:space="preserve"> @18%</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pPr>
              <w:suppressAutoHyphens w:val="0"/>
              <w:jc w:val="center"/>
              <w:rPr>
                <w:b/>
              </w:rPr>
            </w:pPr>
            <w:r>
              <w:rPr>
                <w:b/>
              </w:rPr>
              <w:t>Total with GST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rsidP="003F3EB3">
            <w:pPr>
              <w:suppressAutoHyphens w:val="0"/>
              <w:jc w:val="center"/>
              <w:rPr>
                <w:b/>
                <w:bCs/>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rsidP="00D06566">
            <w:pPr>
              <w:suppressAutoHyphens w:val="0"/>
              <w:jc w:val="center"/>
              <w:rPr>
                <w:b/>
                <w:lang w:eastAsia="en-US" w:bidi="hi-IN"/>
              </w:rPr>
            </w:pPr>
          </w:p>
        </w:tc>
      </w:tr>
      <w:tr w:rsidR="00A97A2D" w:rsidTr="0024398A">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A97A2D" w:rsidRPr="00A97A2D" w:rsidRDefault="00A97A2D" w:rsidP="00A97A2D">
            <w:pPr>
              <w:suppressAutoHyphens w:val="0"/>
              <w:jc w:val="center"/>
              <w:rPr>
                <w:rFonts w:asciiTheme="minorHAnsi" w:eastAsiaTheme="minorEastAsia" w:hAnsiTheme="minorHAnsi" w:cstheme="minorBidi"/>
                <w:b/>
                <w:sz w:val="22"/>
                <w:szCs w:val="20"/>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A97A2D" w:rsidRDefault="00A97A2D">
            <w:pPr>
              <w:suppressAutoHyphens w:val="0"/>
              <w:rPr>
                <w:rFonts w:asciiTheme="minorHAnsi" w:eastAsiaTheme="minorEastAsia" w:hAnsiTheme="minorHAnsi" w:cstheme="minorBidi"/>
                <w:sz w:val="22"/>
                <w:szCs w:val="20"/>
                <w:lang w:eastAsia="en-US" w:bidi="hi-IN"/>
              </w:rPr>
            </w:pPr>
          </w:p>
        </w:tc>
      </w:tr>
      <w:tr w:rsidR="00A97A2D" w:rsidTr="0024398A">
        <w:trPr>
          <w:trHeight w:val="315"/>
        </w:trPr>
        <w:tc>
          <w:tcPr>
            <w:tcW w:w="10620" w:type="dxa"/>
            <w:gridSpan w:val="3"/>
            <w:tcBorders>
              <w:top w:val="nil"/>
              <w:left w:val="single" w:sz="4" w:space="0" w:color="auto"/>
              <w:bottom w:val="single" w:sz="4" w:space="0" w:color="auto"/>
              <w:right w:val="single" w:sz="4" w:space="0" w:color="auto"/>
            </w:tcBorders>
            <w:shd w:val="pct10" w:color="000000" w:fill="7F7F7F" w:themeFill="text1" w:themeFillTint="80"/>
            <w:noWrap/>
            <w:hideMark/>
          </w:tcPr>
          <w:p w:rsidR="00A97A2D" w:rsidRDefault="00A97A2D" w:rsidP="00A97A2D">
            <w:pPr>
              <w:rPr>
                <w:b/>
              </w:rPr>
            </w:pPr>
            <w:r>
              <w:rPr>
                <w:b/>
              </w:rPr>
              <w:t>Final Amount (in word ) Interior Furnishing</w:t>
            </w:r>
            <w:r w:rsidR="004C15FC">
              <w:rPr>
                <w:b/>
              </w:rPr>
              <w:t xml:space="preserve"> work</w:t>
            </w:r>
            <w:r>
              <w:rPr>
                <w:b/>
              </w:rPr>
              <w:t>:</w:t>
            </w:r>
          </w:p>
          <w:p w:rsidR="00A97A2D" w:rsidRDefault="00A97A2D" w:rsidP="00A97A2D">
            <w:pPr>
              <w:rPr>
                <w:b/>
              </w:rPr>
            </w:pPr>
          </w:p>
          <w:p w:rsidR="00A97A2D" w:rsidRDefault="00A97A2D">
            <w:pPr>
              <w:suppressAutoHyphens w:val="0"/>
              <w:jc w:val="center"/>
              <w:rPr>
                <w:b/>
                <w:bCs/>
                <w:lang w:eastAsia="en-US" w:bidi="hi-IN"/>
              </w:rPr>
            </w:pPr>
            <w:r>
              <w:rPr>
                <w:b/>
                <w:bCs/>
                <w:lang w:eastAsia="en-US" w:bidi="hi-IN"/>
              </w:rPr>
              <w:t> </w:t>
            </w:r>
          </w:p>
        </w:tc>
      </w:tr>
    </w:tbl>
    <w:p w:rsidR="00BA2E67" w:rsidRPr="00BA2E67" w:rsidRDefault="00F45F4C" w:rsidP="00BA2E67">
      <w:pPr>
        <w:suppressAutoHyphens w:val="0"/>
        <w:jc w:val="both"/>
        <w:rPr>
          <w:rFonts w:ascii="Trebuchet MS" w:hAnsi="Trebuchet MS" w:cs="Century Gothic"/>
          <w:sz w:val="22"/>
          <w:szCs w:val="22"/>
        </w:rPr>
      </w:pPr>
      <w:r w:rsidRPr="00BA2E67">
        <w:rPr>
          <w:rFonts w:ascii="Trebuchet MS" w:hAnsi="Trebuchet MS" w:cs="Century Gothic"/>
          <w:sz w:val="22"/>
          <w:szCs w:val="22"/>
        </w:rPr>
        <w:br w:type="page"/>
      </w:r>
    </w:p>
    <w:sectPr w:rsidR="00BA2E67" w:rsidRPr="00BA2E67" w:rsidSect="00CF36D3">
      <w:headerReference w:type="default" r:id="rId9"/>
      <w:footerReference w:type="default" r:id="rId10"/>
      <w:pgSz w:w="11906" w:h="16838"/>
      <w:pgMar w:top="1440" w:right="926" w:bottom="1440" w:left="1980" w:header="0" w:footer="1008" w:gutter="0"/>
      <w:pgNumType w:start="1"/>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760" w:rsidRDefault="004C2760">
      <w:r>
        <w:separator/>
      </w:r>
    </w:p>
  </w:endnote>
  <w:endnote w:type="continuationSeparator" w:id="1">
    <w:p w:rsidR="004C2760" w:rsidRDefault="004C27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ankGothic Md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heSans B4 SemiLight">
    <w:altName w:val="Arial"/>
    <w:panose1 w:val="00000000000000000000"/>
    <w:charset w:val="00"/>
    <w:family w:val="swiss"/>
    <w:notTrueType/>
    <w:pitch w:val="variable"/>
    <w:sig w:usb0="00000083" w:usb1="00000000" w:usb2="00000000" w:usb3="00000000" w:csb0="00000009"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7C" w:rsidRPr="00543D8D" w:rsidRDefault="004B6C7C" w:rsidP="00627079">
    <w:pPr>
      <w:pStyle w:val="Header"/>
      <w:ind w:left="6480" w:right="360"/>
      <w:rPr>
        <w:rFonts w:ascii="Arial" w:hAnsi="Arial" w:cs="Arial"/>
        <w:sz w:val="16"/>
        <w:szCs w:val="16"/>
      </w:rPr>
    </w:pPr>
    <w:r>
      <w:rPr>
        <w:rFonts w:ascii="Arial" w:hAnsi="Arial" w:cs="Arial"/>
        <w:sz w:val="16"/>
        <w:szCs w:val="16"/>
      </w:rPr>
      <w:t xml:space="preserve">       Signature of the Tenderer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760" w:rsidRDefault="004C2760">
      <w:r>
        <w:separator/>
      </w:r>
    </w:p>
  </w:footnote>
  <w:footnote w:type="continuationSeparator" w:id="1">
    <w:p w:rsidR="004C2760" w:rsidRDefault="004C27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7C" w:rsidRDefault="004B6C7C">
    <w:pPr>
      <w:ind w:right="360"/>
      <w:rPr>
        <w:rFonts w:ascii="Arial" w:hAnsi="Arial" w:cs="Arial"/>
        <w:sz w:val="14"/>
      </w:rPr>
    </w:pPr>
  </w:p>
  <w:p w:rsidR="004B6C7C" w:rsidRDefault="004B6C7C">
    <w:pPr>
      <w:ind w:right="360"/>
      <w:rPr>
        <w:rFonts w:ascii="Arial" w:hAnsi="Arial" w:cs="Arial"/>
        <w:sz w:val="14"/>
      </w:rPr>
    </w:pPr>
  </w:p>
  <w:p w:rsidR="004B6C7C" w:rsidRDefault="004B6C7C">
    <w:pPr>
      <w:ind w:right="360"/>
      <w:rPr>
        <w:rFonts w:ascii="Arial" w:hAnsi="Arial" w:cs="Arial"/>
        <w:sz w:val="16"/>
        <w:szCs w:val="16"/>
      </w:rPr>
    </w:pPr>
  </w:p>
  <w:p w:rsidR="004B6C7C" w:rsidRPr="005C2503" w:rsidRDefault="004B6C7C">
    <w:pPr>
      <w:ind w:right="360"/>
      <w:rPr>
        <w:rFonts w:ascii="Arial" w:hAnsi="Arial" w:cs="Arial"/>
        <w:sz w:val="16"/>
        <w:szCs w:val="16"/>
      </w:rPr>
    </w:pPr>
    <w:r>
      <w:rPr>
        <w:rFonts w:ascii="Arial" w:hAnsi="Arial" w:cs="Arial"/>
        <w:sz w:val="16"/>
        <w:szCs w:val="16"/>
      </w:rPr>
      <w:t>Zonal office, Bhubaneswar</w:t>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p>
  <w:p w:rsidR="004B6C7C" w:rsidRPr="005C2503" w:rsidRDefault="004B6C7C">
    <w:pPr>
      <w:ind w:right="360"/>
      <w:rPr>
        <w:rFonts w:ascii="Arial" w:hAnsi="Arial" w:cs="Arial"/>
        <w:sz w:val="16"/>
        <w:szCs w:val="16"/>
      </w:rPr>
    </w:pPr>
    <w:r w:rsidRPr="005C2503">
      <w:rPr>
        <w:rFonts w:ascii="Arial" w:hAnsi="Arial" w:cs="Arial"/>
        <w:sz w:val="16"/>
        <w:szCs w:val="16"/>
      </w:rPr>
      <w:t xml:space="preserve">Tender for </w:t>
    </w:r>
    <w:r>
      <w:rPr>
        <w:rFonts w:ascii="Arial" w:hAnsi="Arial" w:cs="Arial"/>
        <w:sz w:val="16"/>
        <w:szCs w:val="16"/>
      </w:rPr>
      <w:t>Interior</w:t>
    </w:r>
    <w:r w:rsidR="00207C6E">
      <w:rPr>
        <w:rFonts w:ascii="Arial" w:hAnsi="Arial" w:cs="Arial"/>
        <w:sz w:val="16"/>
        <w:szCs w:val="16"/>
      </w:rPr>
      <w:t xml:space="preserve"> </w:t>
    </w:r>
    <w:r>
      <w:rPr>
        <w:rFonts w:ascii="Arial" w:hAnsi="Arial" w:cs="Arial"/>
        <w:sz w:val="16"/>
        <w:szCs w:val="16"/>
      </w:rPr>
      <w:t xml:space="preserve"> furnishing </w:t>
    </w:r>
    <w:r w:rsidRPr="005C2503">
      <w:rPr>
        <w:rFonts w:ascii="Arial" w:hAnsi="Arial" w:cs="Arial"/>
        <w:sz w:val="16"/>
        <w:szCs w:val="16"/>
      </w:rPr>
      <w:t xml:space="preserve">Works of </w:t>
    </w:r>
    <w:r>
      <w:rPr>
        <w:rFonts w:ascii="Arial" w:hAnsi="Arial" w:cs="Arial"/>
        <w:sz w:val="16"/>
        <w:szCs w:val="16"/>
      </w:rPr>
      <w:t>U</w:t>
    </w:r>
    <w:r w:rsidR="00131A6A">
      <w:rPr>
        <w:rFonts w:ascii="Arial" w:hAnsi="Arial" w:cs="Arial"/>
        <w:sz w:val="16"/>
        <w:szCs w:val="16"/>
      </w:rPr>
      <w:t>CO</w:t>
    </w:r>
    <w:r w:rsidR="00207C6E">
      <w:rPr>
        <w:rFonts w:ascii="Arial" w:hAnsi="Arial" w:cs="Arial"/>
        <w:sz w:val="16"/>
        <w:szCs w:val="16"/>
      </w:rPr>
      <w:t xml:space="preserve"> Bank M.C, Ashoka Market</w:t>
    </w:r>
  </w:p>
  <w:p w:rsidR="004B6C7C" w:rsidRDefault="004B6C7C">
    <w:pPr>
      <w:ind w:right="360"/>
      <w:rPr>
        <w:rFonts w:ascii="Arial" w:hAnsi="Arial" w:cs="Arial"/>
        <w:sz w:val="14"/>
      </w:rPr>
    </w:pPr>
  </w:p>
  <w:p w:rsidR="004B6C7C" w:rsidRDefault="004B6C7C">
    <w:pPr>
      <w:ind w:right="360"/>
      <w:rPr>
        <w:rFonts w:ascii="Arial" w:hAnsi="Arial" w:cs="Arial"/>
        <w:sz w:val="14"/>
      </w:rPr>
    </w:pPr>
  </w:p>
  <w:p w:rsidR="004B6C7C" w:rsidRDefault="004B6C7C">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1."/>
      <w:lvlJc w:val="left"/>
      <w:pPr>
        <w:tabs>
          <w:tab w:val="num" w:pos="720"/>
        </w:tabs>
        <w:ind w:left="360" w:hanging="72"/>
      </w:pPr>
      <w:rPr>
        <w:rFonts w:cs="Century Gothic" w:hint="default"/>
        <w:b/>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Century Gothic" w:hAnsi="Century Gothic" w:cs="Century Gothic" w:hint="default"/>
        <w:sz w:val="22"/>
        <w:szCs w:val="22"/>
      </w:rPr>
    </w:lvl>
  </w:abstractNum>
  <w:abstractNum w:abstractNumId="4">
    <w:nsid w:val="00000005"/>
    <w:multiLevelType w:val="multilevel"/>
    <w:tmpl w:val="00000005"/>
    <w:name w:val="WW8Num5"/>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0000006"/>
    <w:multiLevelType w:val="singleLevel"/>
    <w:tmpl w:val="00000006"/>
    <w:name w:val="WW8Num6"/>
    <w:lvl w:ilvl="0">
      <w:start w:val="1"/>
      <w:numFmt w:val="lowerLetter"/>
      <w:lvlText w:val="%1)"/>
      <w:lvlJc w:val="left"/>
      <w:pPr>
        <w:tabs>
          <w:tab w:val="num" w:pos="600"/>
        </w:tabs>
        <w:ind w:left="600" w:hanging="360"/>
      </w:pPr>
      <w:rPr>
        <w:rFonts w:hint="default"/>
      </w:rPr>
    </w:lvl>
  </w:abstractNum>
  <w:abstractNum w:abstractNumId="6">
    <w:nsid w:val="00000007"/>
    <w:multiLevelType w:val="singleLevel"/>
    <w:tmpl w:val="840657CA"/>
    <w:name w:val="WW8Num7"/>
    <w:lvl w:ilvl="0">
      <w:start w:val="1"/>
      <w:numFmt w:val="decimal"/>
      <w:lvlText w:val="%1)"/>
      <w:lvlJc w:val="left"/>
      <w:pPr>
        <w:tabs>
          <w:tab w:val="num" w:pos="504"/>
        </w:tabs>
        <w:ind w:left="504" w:hanging="504"/>
      </w:pPr>
      <w:rPr>
        <w:rFonts w:cs="Arial"/>
        <w:b w:val="0"/>
      </w:rPr>
    </w:lvl>
  </w:abstractNum>
  <w:abstractNum w:abstractNumId="7">
    <w:nsid w:val="00000008"/>
    <w:multiLevelType w:val="singleLevel"/>
    <w:tmpl w:val="00000008"/>
    <w:name w:val="WW8Num8"/>
    <w:lvl w:ilvl="0">
      <w:start w:val="28"/>
      <w:numFmt w:val="decimal"/>
      <w:lvlText w:val="%1."/>
      <w:lvlJc w:val="left"/>
      <w:pPr>
        <w:tabs>
          <w:tab w:val="num" w:pos="720"/>
        </w:tabs>
        <w:ind w:left="720" w:hanging="360"/>
      </w:pPr>
      <w:rPr>
        <w:rFonts w:ascii="Century Gothic" w:hAnsi="Century Gothic" w:cs="Century Gothic" w:hint="default"/>
        <w:b/>
        <w:bCs/>
        <w:sz w:val="22"/>
        <w:szCs w:val="22"/>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cs="Arial" w:hint="default"/>
      </w:rPr>
    </w:lvl>
  </w:abstractNum>
  <w:abstractNum w:abstractNumId="10">
    <w:nsid w:val="0000000B"/>
    <w:multiLevelType w:val="singleLevel"/>
    <w:tmpl w:val="0000000B"/>
    <w:name w:val="WW8Num11"/>
    <w:lvl w:ilvl="0">
      <w:start w:val="3"/>
      <w:numFmt w:val="lowerLetter"/>
      <w:lvlText w:val="%1."/>
      <w:lvlJc w:val="left"/>
      <w:pPr>
        <w:tabs>
          <w:tab w:val="num" w:pos="720"/>
        </w:tabs>
        <w:ind w:left="720" w:hanging="360"/>
      </w:pPr>
      <w:rPr>
        <w:rFonts w:hint="default"/>
      </w:rPr>
    </w:lvl>
  </w:abstractNum>
  <w:abstractNum w:abstractNumId="11">
    <w:nsid w:val="0000000C"/>
    <w:multiLevelType w:val="singleLevel"/>
    <w:tmpl w:val="0000000C"/>
    <w:name w:val="WW8Num12"/>
    <w:lvl w:ilvl="0">
      <w:start w:val="1"/>
      <w:numFmt w:val="upperRoman"/>
      <w:lvlText w:val="%1."/>
      <w:lvlJc w:val="left"/>
      <w:pPr>
        <w:tabs>
          <w:tab w:val="num" w:pos="1080"/>
        </w:tabs>
        <w:ind w:left="1080" w:hanging="720"/>
      </w:pPr>
      <w:rPr>
        <w:rFonts w:ascii="Century Gothic" w:eastAsia="MS Mincho" w:hAnsi="Century Gothic" w:cs="Arial" w:hint="default"/>
        <w:b w:val="0"/>
        <w:bCs/>
        <w:sz w:val="22"/>
        <w:szCs w:val="22"/>
      </w:rPr>
    </w:lvl>
  </w:abstractNum>
  <w:abstractNum w:abstractNumId="12">
    <w:nsid w:val="0000000D"/>
    <w:multiLevelType w:val="multilevel"/>
    <w:tmpl w:val="0000000D"/>
    <w:name w:val="WW8Num13"/>
    <w:lvl w:ilvl="0">
      <w:start w:val="1"/>
      <w:numFmt w:val="bullet"/>
      <w:lvlText w:val=""/>
      <w:lvlJc w:val="left"/>
      <w:pPr>
        <w:tabs>
          <w:tab w:val="num" w:pos="72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hint="default"/>
      </w:rPr>
    </w:lvl>
  </w:abstractNum>
  <w:abstractNum w:abstractNumId="13">
    <w:nsid w:val="0000000E"/>
    <w:multiLevelType w:val="singleLevel"/>
    <w:tmpl w:val="0000000E"/>
    <w:name w:val="WW8Num14"/>
    <w:lvl w:ilvl="0">
      <w:start w:val="1"/>
      <w:numFmt w:val="lowerLetter"/>
      <w:lvlText w:val="%1)"/>
      <w:lvlJc w:val="left"/>
      <w:pPr>
        <w:tabs>
          <w:tab w:val="num" w:pos="750"/>
        </w:tabs>
        <w:ind w:left="750" w:hanging="360"/>
      </w:pPr>
      <w:rPr>
        <w:rFonts w:hint="default"/>
        <w:b/>
        <w:i w:val="0"/>
      </w:r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lvl>
  </w:abstractNum>
  <w:abstractNum w:abstractNumId="15">
    <w:nsid w:val="00000010"/>
    <w:multiLevelType w:val="singleLevel"/>
    <w:tmpl w:val="FE50F87E"/>
    <w:name w:val="WW8Num16"/>
    <w:lvl w:ilvl="0">
      <w:start w:val="18"/>
      <w:numFmt w:val="decimal"/>
      <w:lvlText w:val="%1."/>
      <w:lvlJc w:val="left"/>
      <w:pPr>
        <w:tabs>
          <w:tab w:val="num" w:pos="720"/>
        </w:tabs>
        <w:ind w:left="720" w:hanging="360"/>
      </w:pPr>
      <w:rPr>
        <w:rFonts w:cs="Arial" w:hint="default"/>
        <w:b/>
      </w:rPr>
    </w:lvl>
  </w:abstractNum>
  <w:abstractNum w:abstractNumId="16">
    <w:nsid w:val="00000011"/>
    <w:multiLevelType w:val="singleLevel"/>
    <w:tmpl w:val="00000011"/>
    <w:name w:val="WW8Num17"/>
    <w:lvl w:ilvl="0">
      <w:start w:val="1"/>
      <w:numFmt w:val="lowerRoman"/>
      <w:lvlText w:val="(%1)"/>
      <w:lvlJc w:val="left"/>
      <w:pPr>
        <w:tabs>
          <w:tab w:val="num" w:pos="720"/>
        </w:tabs>
        <w:ind w:left="720" w:hanging="720"/>
      </w:pPr>
      <w:rPr>
        <w:rFonts w:ascii="Century Gothic" w:hAnsi="Century Gothic" w:cs="Arial" w:hint="default"/>
        <w:b/>
        <w:sz w:val="22"/>
        <w:szCs w:val="22"/>
      </w:rPr>
    </w:lvl>
  </w:abstractNum>
  <w:abstractNum w:abstractNumId="17">
    <w:nsid w:val="004917F6"/>
    <w:multiLevelType w:val="singleLevel"/>
    <w:tmpl w:val="EF48521E"/>
    <w:lvl w:ilvl="0">
      <w:start w:val="1"/>
      <w:numFmt w:val="decimal"/>
      <w:lvlText w:val="%1."/>
      <w:legacy w:legacy="1" w:legacySpace="0" w:legacyIndent="696"/>
      <w:lvlJc w:val="left"/>
      <w:rPr>
        <w:rFonts w:ascii="Times New Roman" w:hAnsi="Times New Roman" w:cs="Times New Roman" w:hint="default"/>
      </w:rPr>
    </w:lvl>
  </w:abstractNum>
  <w:abstractNum w:abstractNumId="18">
    <w:nsid w:val="007C419C"/>
    <w:multiLevelType w:val="multilevel"/>
    <w:tmpl w:val="D1D8D850"/>
    <w:lvl w:ilvl="0">
      <w:start w:val="1"/>
      <w:numFmt w:val="decimal"/>
      <w:lvlText w:val="%1)"/>
      <w:legacy w:legacy="1" w:legacySpace="120" w:legacyIndent="360"/>
      <w:lvlJc w:val="left"/>
      <w:pPr>
        <w:ind w:left="900" w:hanging="360"/>
      </w:pPr>
    </w:lvl>
    <w:lvl w:ilvl="1">
      <w:start w:val="1"/>
      <w:numFmt w:val="lowerLetter"/>
      <w:lvlText w:val="%2."/>
      <w:legacy w:legacy="1" w:legacySpace="120" w:legacyIndent="360"/>
      <w:lvlJc w:val="left"/>
      <w:pPr>
        <w:ind w:left="0" w:hanging="360"/>
      </w:pPr>
    </w:lvl>
    <w:lvl w:ilvl="2">
      <w:start w:val="1"/>
      <w:numFmt w:val="lowerRoman"/>
      <w:lvlText w:val="%3."/>
      <w:legacy w:legacy="1" w:legacySpace="120" w:legacyIndent="180"/>
      <w:lvlJc w:val="left"/>
      <w:pPr>
        <w:ind w:left="180" w:hanging="180"/>
      </w:pPr>
    </w:lvl>
    <w:lvl w:ilvl="3">
      <w:start w:val="1"/>
      <w:numFmt w:val="decimal"/>
      <w:lvlText w:val="%4."/>
      <w:legacy w:legacy="1" w:legacySpace="120" w:legacyIndent="360"/>
      <w:lvlJc w:val="left"/>
      <w:pPr>
        <w:ind w:left="540" w:hanging="360"/>
      </w:pPr>
    </w:lvl>
    <w:lvl w:ilvl="4">
      <w:start w:val="1"/>
      <w:numFmt w:val="lowerLetter"/>
      <w:lvlText w:val="%5."/>
      <w:legacy w:legacy="1" w:legacySpace="120" w:legacyIndent="360"/>
      <w:lvlJc w:val="left"/>
      <w:pPr>
        <w:ind w:left="900" w:hanging="360"/>
      </w:pPr>
    </w:lvl>
    <w:lvl w:ilvl="5">
      <w:start w:val="1"/>
      <w:numFmt w:val="lowerRoman"/>
      <w:lvlText w:val="%6."/>
      <w:legacy w:legacy="1" w:legacySpace="120" w:legacyIndent="180"/>
      <w:lvlJc w:val="left"/>
      <w:pPr>
        <w:ind w:left="1080" w:hanging="180"/>
      </w:pPr>
    </w:lvl>
    <w:lvl w:ilvl="6">
      <w:start w:val="1"/>
      <w:numFmt w:val="decimal"/>
      <w:lvlText w:val="%7."/>
      <w:legacy w:legacy="1" w:legacySpace="120" w:legacyIndent="360"/>
      <w:lvlJc w:val="left"/>
      <w:pPr>
        <w:ind w:left="1440" w:hanging="360"/>
      </w:pPr>
    </w:lvl>
    <w:lvl w:ilvl="7">
      <w:start w:val="1"/>
      <w:numFmt w:val="lowerLetter"/>
      <w:lvlText w:val="%8."/>
      <w:legacy w:legacy="1" w:legacySpace="120" w:legacyIndent="360"/>
      <w:lvlJc w:val="left"/>
      <w:pPr>
        <w:ind w:left="1800" w:hanging="360"/>
      </w:pPr>
    </w:lvl>
    <w:lvl w:ilvl="8">
      <w:start w:val="1"/>
      <w:numFmt w:val="lowerRoman"/>
      <w:lvlText w:val="%9."/>
      <w:legacy w:legacy="1" w:legacySpace="120" w:legacyIndent="180"/>
      <w:lvlJc w:val="left"/>
      <w:pPr>
        <w:ind w:left="1980" w:hanging="180"/>
      </w:pPr>
    </w:lvl>
  </w:abstractNum>
  <w:abstractNum w:abstractNumId="19">
    <w:nsid w:val="016D6556"/>
    <w:multiLevelType w:val="multilevel"/>
    <w:tmpl w:val="D1D8D850"/>
    <w:lvl w:ilvl="0">
      <w:start w:val="1"/>
      <w:numFmt w:val="decimal"/>
      <w:lvlText w:val="%1)"/>
      <w:legacy w:legacy="1" w:legacySpace="120" w:legacyIndent="360"/>
      <w:lvlJc w:val="left"/>
      <w:pPr>
        <w:ind w:left="1350" w:hanging="360"/>
      </w:pPr>
    </w:lvl>
    <w:lvl w:ilvl="1">
      <w:start w:val="1"/>
      <w:numFmt w:val="lowerLetter"/>
      <w:lvlText w:val="%2."/>
      <w:legacy w:legacy="1" w:legacySpace="120" w:legacyIndent="360"/>
      <w:lvlJc w:val="left"/>
      <w:pPr>
        <w:ind w:left="1710" w:hanging="360"/>
      </w:pPr>
    </w:lvl>
    <w:lvl w:ilvl="2">
      <w:start w:val="1"/>
      <w:numFmt w:val="lowerRoman"/>
      <w:lvlText w:val="%3."/>
      <w:legacy w:legacy="1" w:legacySpace="120" w:legacyIndent="180"/>
      <w:lvlJc w:val="left"/>
      <w:pPr>
        <w:ind w:left="1890" w:hanging="180"/>
      </w:pPr>
    </w:lvl>
    <w:lvl w:ilvl="3">
      <w:start w:val="1"/>
      <w:numFmt w:val="decimal"/>
      <w:lvlText w:val="%4."/>
      <w:legacy w:legacy="1" w:legacySpace="120" w:legacyIndent="360"/>
      <w:lvlJc w:val="left"/>
      <w:pPr>
        <w:ind w:left="2250" w:hanging="360"/>
      </w:pPr>
    </w:lvl>
    <w:lvl w:ilvl="4">
      <w:start w:val="1"/>
      <w:numFmt w:val="lowerLetter"/>
      <w:lvlText w:val="%5."/>
      <w:legacy w:legacy="1" w:legacySpace="120" w:legacyIndent="360"/>
      <w:lvlJc w:val="left"/>
      <w:pPr>
        <w:ind w:left="2610" w:hanging="360"/>
      </w:pPr>
    </w:lvl>
    <w:lvl w:ilvl="5">
      <w:start w:val="1"/>
      <w:numFmt w:val="lowerRoman"/>
      <w:lvlText w:val="%6."/>
      <w:legacy w:legacy="1" w:legacySpace="120" w:legacyIndent="180"/>
      <w:lvlJc w:val="left"/>
      <w:pPr>
        <w:ind w:left="2790" w:hanging="180"/>
      </w:pPr>
    </w:lvl>
    <w:lvl w:ilvl="6">
      <w:start w:val="1"/>
      <w:numFmt w:val="decimal"/>
      <w:lvlText w:val="%7."/>
      <w:legacy w:legacy="1" w:legacySpace="120" w:legacyIndent="360"/>
      <w:lvlJc w:val="left"/>
      <w:pPr>
        <w:ind w:left="3150" w:hanging="360"/>
      </w:pPr>
    </w:lvl>
    <w:lvl w:ilvl="7">
      <w:start w:val="1"/>
      <w:numFmt w:val="lowerLetter"/>
      <w:lvlText w:val="%8."/>
      <w:legacy w:legacy="1" w:legacySpace="120" w:legacyIndent="360"/>
      <w:lvlJc w:val="left"/>
      <w:pPr>
        <w:ind w:left="3510" w:hanging="360"/>
      </w:pPr>
    </w:lvl>
    <w:lvl w:ilvl="8">
      <w:start w:val="1"/>
      <w:numFmt w:val="lowerRoman"/>
      <w:lvlText w:val="%9."/>
      <w:legacy w:legacy="1" w:legacySpace="120" w:legacyIndent="180"/>
      <w:lvlJc w:val="left"/>
      <w:pPr>
        <w:ind w:left="3690" w:hanging="180"/>
      </w:pPr>
    </w:lvl>
  </w:abstractNum>
  <w:abstractNum w:abstractNumId="20">
    <w:nsid w:val="07B25962"/>
    <w:multiLevelType w:val="multilevel"/>
    <w:tmpl w:val="D1D8D85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nsid w:val="0A575B0E"/>
    <w:multiLevelType w:val="hybridMultilevel"/>
    <w:tmpl w:val="3FCCCE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E9A6D41"/>
    <w:multiLevelType w:val="singleLevel"/>
    <w:tmpl w:val="0409000F"/>
    <w:lvl w:ilvl="0">
      <w:start w:val="1"/>
      <w:numFmt w:val="decimal"/>
      <w:lvlText w:val="%1."/>
      <w:lvlJc w:val="left"/>
      <w:pPr>
        <w:tabs>
          <w:tab w:val="num" w:pos="360"/>
        </w:tabs>
        <w:ind w:left="360" w:hanging="360"/>
      </w:pPr>
    </w:lvl>
  </w:abstractNum>
  <w:abstractNum w:abstractNumId="23">
    <w:nsid w:val="13CF2CD0"/>
    <w:multiLevelType w:val="hybridMultilevel"/>
    <w:tmpl w:val="AB183FD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14B92DA5"/>
    <w:multiLevelType w:val="hybridMultilevel"/>
    <w:tmpl w:val="773CA640"/>
    <w:lvl w:ilvl="0" w:tplc="AE14E32A">
      <w:start w:val="1"/>
      <w:numFmt w:val="lowerRoman"/>
      <w:lvlText w:val="(%1)"/>
      <w:lvlJc w:val="left"/>
      <w:pPr>
        <w:ind w:left="1665" w:hanging="720"/>
      </w:pPr>
      <w:rPr>
        <w:rFonts w:hint="default"/>
      </w:rPr>
    </w:lvl>
    <w:lvl w:ilvl="1" w:tplc="40090019" w:tentative="1">
      <w:start w:val="1"/>
      <w:numFmt w:val="lowerLetter"/>
      <w:lvlText w:val="%2."/>
      <w:lvlJc w:val="left"/>
      <w:pPr>
        <w:ind w:left="2025" w:hanging="360"/>
      </w:pPr>
    </w:lvl>
    <w:lvl w:ilvl="2" w:tplc="4009001B" w:tentative="1">
      <w:start w:val="1"/>
      <w:numFmt w:val="lowerRoman"/>
      <w:lvlText w:val="%3."/>
      <w:lvlJc w:val="right"/>
      <w:pPr>
        <w:ind w:left="2745" w:hanging="180"/>
      </w:pPr>
    </w:lvl>
    <w:lvl w:ilvl="3" w:tplc="4009000F" w:tentative="1">
      <w:start w:val="1"/>
      <w:numFmt w:val="decimal"/>
      <w:lvlText w:val="%4."/>
      <w:lvlJc w:val="left"/>
      <w:pPr>
        <w:ind w:left="3465" w:hanging="360"/>
      </w:pPr>
    </w:lvl>
    <w:lvl w:ilvl="4" w:tplc="40090019" w:tentative="1">
      <w:start w:val="1"/>
      <w:numFmt w:val="lowerLetter"/>
      <w:lvlText w:val="%5."/>
      <w:lvlJc w:val="left"/>
      <w:pPr>
        <w:ind w:left="4185" w:hanging="360"/>
      </w:pPr>
    </w:lvl>
    <w:lvl w:ilvl="5" w:tplc="4009001B" w:tentative="1">
      <w:start w:val="1"/>
      <w:numFmt w:val="lowerRoman"/>
      <w:lvlText w:val="%6."/>
      <w:lvlJc w:val="right"/>
      <w:pPr>
        <w:ind w:left="4905" w:hanging="180"/>
      </w:pPr>
    </w:lvl>
    <w:lvl w:ilvl="6" w:tplc="4009000F" w:tentative="1">
      <w:start w:val="1"/>
      <w:numFmt w:val="decimal"/>
      <w:lvlText w:val="%7."/>
      <w:lvlJc w:val="left"/>
      <w:pPr>
        <w:ind w:left="5625" w:hanging="360"/>
      </w:pPr>
    </w:lvl>
    <w:lvl w:ilvl="7" w:tplc="40090019" w:tentative="1">
      <w:start w:val="1"/>
      <w:numFmt w:val="lowerLetter"/>
      <w:lvlText w:val="%8."/>
      <w:lvlJc w:val="left"/>
      <w:pPr>
        <w:ind w:left="6345" w:hanging="360"/>
      </w:pPr>
    </w:lvl>
    <w:lvl w:ilvl="8" w:tplc="4009001B" w:tentative="1">
      <w:start w:val="1"/>
      <w:numFmt w:val="lowerRoman"/>
      <w:lvlText w:val="%9."/>
      <w:lvlJc w:val="right"/>
      <w:pPr>
        <w:ind w:left="7065" w:hanging="180"/>
      </w:pPr>
    </w:lvl>
  </w:abstractNum>
  <w:abstractNum w:abstractNumId="25">
    <w:nsid w:val="16600EAE"/>
    <w:multiLevelType w:val="multilevel"/>
    <w:tmpl w:val="7200D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1CCC03EA"/>
    <w:multiLevelType w:val="hybridMultilevel"/>
    <w:tmpl w:val="3B8E0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5376659"/>
    <w:multiLevelType w:val="hybridMultilevel"/>
    <w:tmpl w:val="B07298DA"/>
    <w:lvl w:ilvl="0" w:tplc="B4244F8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35C16E4B"/>
    <w:multiLevelType w:val="hybridMultilevel"/>
    <w:tmpl w:val="764E254C"/>
    <w:lvl w:ilvl="0" w:tplc="1346C16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35C75D15"/>
    <w:multiLevelType w:val="hybridMultilevel"/>
    <w:tmpl w:val="AAB8C38A"/>
    <w:lvl w:ilvl="0" w:tplc="B846DCE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0">
    <w:nsid w:val="395A5EB2"/>
    <w:multiLevelType w:val="hybridMultilevel"/>
    <w:tmpl w:val="40764C9A"/>
    <w:lvl w:ilvl="0" w:tplc="04B87C20">
      <w:start w:val="1"/>
      <w:numFmt w:val="lowerLetter"/>
      <w:lvlText w:val="(%1)"/>
      <w:lvlJc w:val="left"/>
      <w:pPr>
        <w:ind w:left="647" w:hanging="478"/>
      </w:pPr>
      <w:rPr>
        <w:rFonts w:ascii="Trebuchet MS" w:eastAsia="Trebuchet MS" w:hAnsi="Trebuchet MS" w:cs="Trebuchet MS" w:hint="default"/>
        <w:i/>
        <w:spacing w:val="-1"/>
        <w:w w:val="79"/>
        <w:sz w:val="20"/>
        <w:szCs w:val="20"/>
        <w:lang w:val="en-US" w:eastAsia="en-US" w:bidi="ar-SA"/>
      </w:rPr>
    </w:lvl>
    <w:lvl w:ilvl="1" w:tplc="5560A07A">
      <w:start w:val="1"/>
      <w:numFmt w:val="lowerLetter"/>
      <w:lvlText w:val="%2)"/>
      <w:lvlJc w:val="left"/>
      <w:pPr>
        <w:ind w:left="940" w:hanging="360"/>
      </w:pPr>
      <w:rPr>
        <w:rFonts w:ascii="Arial" w:eastAsia="Arial" w:hAnsi="Arial" w:cs="Arial" w:hint="default"/>
        <w:w w:val="93"/>
        <w:sz w:val="20"/>
        <w:szCs w:val="20"/>
        <w:lang w:val="en-US" w:eastAsia="en-US" w:bidi="ar-SA"/>
      </w:rPr>
    </w:lvl>
    <w:lvl w:ilvl="2" w:tplc="103C1E92">
      <w:start w:val="1"/>
      <w:numFmt w:val="lowerLetter"/>
      <w:lvlText w:val="%3)"/>
      <w:lvlJc w:val="left"/>
      <w:pPr>
        <w:ind w:left="1120" w:hanging="360"/>
      </w:pPr>
      <w:rPr>
        <w:rFonts w:hint="default"/>
        <w:w w:val="92"/>
        <w:lang w:val="en-US" w:eastAsia="en-US" w:bidi="ar-SA"/>
      </w:rPr>
    </w:lvl>
    <w:lvl w:ilvl="3" w:tplc="1714A21C">
      <w:numFmt w:val="bullet"/>
      <w:lvlText w:val="•"/>
      <w:lvlJc w:val="left"/>
      <w:pPr>
        <w:ind w:left="2246" w:hanging="360"/>
      </w:pPr>
      <w:rPr>
        <w:rFonts w:hint="default"/>
        <w:lang w:val="en-US" w:eastAsia="en-US" w:bidi="ar-SA"/>
      </w:rPr>
    </w:lvl>
    <w:lvl w:ilvl="4" w:tplc="A4CA6892">
      <w:numFmt w:val="bullet"/>
      <w:lvlText w:val="•"/>
      <w:lvlJc w:val="left"/>
      <w:pPr>
        <w:ind w:left="3372" w:hanging="360"/>
      </w:pPr>
      <w:rPr>
        <w:rFonts w:hint="default"/>
        <w:lang w:val="en-US" w:eastAsia="en-US" w:bidi="ar-SA"/>
      </w:rPr>
    </w:lvl>
    <w:lvl w:ilvl="5" w:tplc="26B4355E">
      <w:numFmt w:val="bullet"/>
      <w:lvlText w:val="•"/>
      <w:lvlJc w:val="left"/>
      <w:pPr>
        <w:ind w:left="4498" w:hanging="360"/>
      </w:pPr>
      <w:rPr>
        <w:rFonts w:hint="default"/>
        <w:lang w:val="en-US" w:eastAsia="en-US" w:bidi="ar-SA"/>
      </w:rPr>
    </w:lvl>
    <w:lvl w:ilvl="6" w:tplc="E2B01952">
      <w:numFmt w:val="bullet"/>
      <w:lvlText w:val="•"/>
      <w:lvlJc w:val="left"/>
      <w:pPr>
        <w:ind w:left="5624" w:hanging="360"/>
      </w:pPr>
      <w:rPr>
        <w:rFonts w:hint="default"/>
        <w:lang w:val="en-US" w:eastAsia="en-US" w:bidi="ar-SA"/>
      </w:rPr>
    </w:lvl>
    <w:lvl w:ilvl="7" w:tplc="B266842C">
      <w:numFmt w:val="bullet"/>
      <w:lvlText w:val="•"/>
      <w:lvlJc w:val="left"/>
      <w:pPr>
        <w:ind w:left="6750" w:hanging="360"/>
      </w:pPr>
      <w:rPr>
        <w:rFonts w:hint="default"/>
        <w:lang w:val="en-US" w:eastAsia="en-US" w:bidi="ar-SA"/>
      </w:rPr>
    </w:lvl>
    <w:lvl w:ilvl="8" w:tplc="FA2ABD4A">
      <w:numFmt w:val="bullet"/>
      <w:lvlText w:val="•"/>
      <w:lvlJc w:val="left"/>
      <w:pPr>
        <w:ind w:left="7876" w:hanging="360"/>
      </w:pPr>
      <w:rPr>
        <w:rFonts w:hint="default"/>
        <w:lang w:val="en-US" w:eastAsia="en-US" w:bidi="ar-SA"/>
      </w:rPr>
    </w:lvl>
  </w:abstractNum>
  <w:abstractNum w:abstractNumId="31">
    <w:nsid w:val="3DE42058"/>
    <w:multiLevelType w:val="hybridMultilevel"/>
    <w:tmpl w:val="22AEC594"/>
    <w:lvl w:ilvl="0" w:tplc="E46C8984">
      <w:start w:val="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nsid w:val="493A01FF"/>
    <w:multiLevelType w:val="hybridMultilevel"/>
    <w:tmpl w:val="1FC2A2BE"/>
    <w:lvl w:ilvl="0" w:tplc="3B605FCA">
      <w:start w:val="2"/>
      <w:numFmt w:val="upperRoman"/>
      <w:lvlText w:val="%1."/>
      <w:lvlJc w:val="left"/>
      <w:pPr>
        <w:tabs>
          <w:tab w:val="num" w:pos="1080"/>
        </w:tabs>
        <w:ind w:left="1080" w:hanging="720"/>
      </w:pPr>
      <w:rPr>
        <w:rFonts w:hint="default"/>
      </w:rPr>
    </w:lvl>
    <w:lvl w:ilvl="1" w:tplc="70A4C67E">
      <w:start w:val="1"/>
      <w:numFmt w:val="upp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C970A5E"/>
    <w:multiLevelType w:val="hybridMultilevel"/>
    <w:tmpl w:val="D91A722C"/>
    <w:lvl w:ilvl="0" w:tplc="CB80A658">
      <w:start w:val="4"/>
      <w:numFmt w:val="upperRoman"/>
      <w:lvlText w:val="%1."/>
      <w:lvlJc w:val="right"/>
      <w:pPr>
        <w:tabs>
          <w:tab w:val="num" w:pos="1080"/>
        </w:tabs>
        <w:ind w:left="10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319212A"/>
    <w:multiLevelType w:val="hybridMultilevel"/>
    <w:tmpl w:val="262A70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7E279A"/>
    <w:multiLevelType w:val="hybridMultilevel"/>
    <w:tmpl w:val="7DE65BA2"/>
    <w:lvl w:ilvl="0" w:tplc="04090013">
      <w:start w:val="1"/>
      <w:numFmt w:val="upp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A6D49ED"/>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B645324"/>
    <w:multiLevelType w:val="hybridMultilevel"/>
    <w:tmpl w:val="E6E6B42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B46F1"/>
    <w:multiLevelType w:val="hybridMultilevel"/>
    <w:tmpl w:val="BF7A2C68"/>
    <w:lvl w:ilvl="0" w:tplc="3B605FCA">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59B2E64"/>
    <w:multiLevelType w:val="singleLevel"/>
    <w:tmpl w:val="D8F00C04"/>
    <w:lvl w:ilvl="0">
      <w:start w:val="1"/>
      <w:numFmt w:val="upperRoman"/>
      <w:pStyle w:val="Heading7"/>
      <w:lvlText w:val="%1."/>
      <w:lvlJc w:val="left"/>
      <w:pPr>
        <w:tabs>
          <w:tab w:val="num" w:pos="720"/>
        </w:tabs>
        <w:ind w:left="720" w:hanging="720"/>
      </w:pPr>
      <w:rPr>
        <w:rFonts w:hint="default"/>
      </w:rPr>
    </w:lvl>
  </w:abstractNum>
  <w:abstractNum w:abstractNumId="40">
    <w:nsid w:val="6B4636CC"/>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21A27E9"/>
    <w:multiLevelType w:val="hybridMultilevel"/>
    <w:tmpl w:val="25441D9A"/>
    <w:lvl w:ilvl="0" w:tplc="00D094C4">
      <w:start w:val="4"/>
      <w:numFmt w:val="upperRoman"/>
      <w:pStyle w:val="Heading4"/>
      <w:lvlText w:val="%1."/>
      <w:lvlJc w:val="right"/>
      <w:pPr>
        <w:tabs>
          <w:tab w:val="num" w:pos="1080"/>
        </w:tabs>
        <w:ind w:left="108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3597220"/>
    <w:multiLevelType w:val="hybridMultilevel"/>
    <w:tmpl w:val="883A8BAC"/>
    <w:lvl w:ilvl="0" w:tplc="85E4EFFE">
      <w:start w:val="1"/>
      <w:numFmt w:val="upperRoman"/>
      <w:pStyle w:val="Heading3"/>
      <w:lvlText w:val="%1."/>
      <w:lvlJc w:val="left"/>
      <w:pPr>
        <w:tabs>
          <w:tab w:val="num" w:pos="1170"/>
        </w:tabs>
        <w:ind w:left="1170" w:hanging="720"/>
      </w:pPr>
      <w:rPr>
        <w:rFonts w:hint="default"/>
      </w:rPr>
    </w:lvl>
    <w:lvl w:ilvl="1" w:tplc="00C278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B31521A"/>
    <w:multiLevelType w:val="hybridMultilevel"/>
    <w:tmpl w:val="704A4476"/>
    <w:lvl w:ilvl="0" w:tplc="8A18584A">
      <w:start w:val="1"/>
      <w:numFmt w:val="lowerRoman"/>
      <w:lvlText w:val="(%1)"/>
      <w:lvlJc w:val="left"/>
      <w:pPr>
        <w:ind w:left="940" w:hanging="720"/>
      </w:pPr>
      <w:rPr>
        <w:rFonts w:hint="default"/>
      </w:rPr>
    </w:lvl>
    <w:lvl w:ilvl="1" w:tplc="40090019" w:tentative="1">
      <w:start w:val="1"/>
      <w:numFmt w:val="lowerLetter"/>
      <w:lvlText w:val="%2."/>
      <w:lvlJc w:val="left"/>
      <w:pPr>
        <w:ind w:left="1300" w:hanging="360"/>
      </w:pPr>
    </w:lvl>
    <w:lvl w:ilvl="2" w:tplc="4009001B" w:tentative="1">
      <w:start w:val="1"/>
      <w:numFmt w:val="lowerRoman"/>
      <w:lvlText w:val="%3."/>
      <w:lvlJc w:val="right"/>
      <w:pPr>
        <w:ind w:left="2020" w:hanging="180"/>
      </w:pPr>
    </w:lvl>
    <w:lvl w:ilvl="3" w:tplc="4009000F" w:tentative="1">
      <w:start w:val="1"/>
      <w:numFmt w:val="decimal"/>
      <w:lvlText w:val="%4."/>
      <w:lvlJc w:val="left"/>
      <w:pPr>
        <w:ind w:left="2740" w:hanging="360"/>
      </w:pPr>
    </w:lvl>
    <w:lvl w:ilvl="4" w:tplc="40090019" w:tentative="1">
      <w:start w:val="1"/>
      <w:numFmt w:val="lowerLetter"/>
      <w:lvlText w:val="%5."/>
      <w:lvlJc w:val="left"/>
      <w:pPr>
        <w:ind w:left="3460" w:hanging="360"/>
      </w:pPr>
    </w:lvl>
    <w:lvl w:ilvl="5" w:tplc="4009001B" w:tentative="1">
      <w:start w:val="1"/>
      <w:numFmt w:val="lowerRoman"/>
      <w:lvlText w:val="%6."/>
      <w:lvlJc w:val="right"/>
      <w:pPr>
        <w:ind w:left="4180" w:hanging="180"/>
      </w:pPr>
    </w:lvl>
    <w:lvl w:ilvl="6" w:tplc="4009000F" w:tentative="1">
      <w:start w:val="1"/>
      <w:numFmt w:val="decimal"/>
      <w:lvlText w:val="%7."/>
      <w:lvlJc w:val="left"/>
      <w:pPr>
        <w:ind w:left="4900" w:hanging="360"/>
      </w:pPr>
    </w:lvl>
    <w:lvl w:ilvl="7" w:tplc="40090019" w:tentative="1">
      <w:start w:val="1"/>
      <w:numFmt w:val="lowerLetter"/>
      <w:lvlText w:val="%8."/>
      <w:lvlJc w:val="left"/>
      <w:pPr>
        <w:ind w:left="5620" w:hanging="360"/>
      </w:pPr>
    </w:lvl>
    <w:lvl w:ilvl="8" w:tplc="4009001B" w:tentative="1">
      <w:start w:val="1"/>
      <w:numFmt w:val="lowerRoman"/>
      <w:lvlText w:val="%9."/>
      <w:lvlJc w:val="right"/>
      <w:pPr>
        <w:ind w:left="63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6"/>
  </w:num>
  <w:num w:numId="19">
    <w:abstractNumId w:val="39"/>
  </w:num>
  <w:num w:numId="20">
    <w:abstractNumId w:val="22"/>
  </w:num>
  <w:num w:numId="21">
    <w:abstractNumId w:val="32"/>
  </w:num>
  <w:num w:numId="22">
    <w:abstractNumId w:val="42"/>
  </w:num>
  <w:num w:numId="23">
    <w:abstractNumId w:val="41"/>
  </w:num>
  <w:num w:numId="24">
    <w:abstractNumId w:val="33"/>
  </w:num>
  <w:num w:numId="25">
    <w:abstractNumId w:val="34"/>
  </w:num>
  <w:num w:numId="26">
    <w:abstractNumId w:val="35"/>
  </w:num>
  <w:num w:numId="27">
    <w:abstractNumId w:val="40"/>
  </w:num>
  <w:num w:numId="28">
    <w:abstractNumId w:val="38"/>
  </w:num>
  <w:num w:numId="29">
    <w:abstractNumId w:val="36"/>
  </w:num>
  <w:num w:numId="30">
    <w:abstractNumId w:val="29"/>
  </w:num>
  <w:num w:numId="31">
    <w:abstractNumId w:val="19"/>
  </w:num>
  <w:num w:numId="32">
    <w:abstractNumId w:val="18"/>
  </w:num>
  <w:num w:numId="33">
    <w:abstractNumId w:val="20"/>
  </w:num>
  <w:num w:numId="34">
    <w:abstractNumId w:val="37"/>
  </w:num>
  <w:num w:numId="35">
    <w:abstractNumId w:val="21"/>
  </w:num>
  <w:num w:numId="36">
    <w:abstractNumId w:val="17"/>
  </w:num>
  <w:num w:numId="37">
    <w:abstractNumId w:val="23"/>
  </w:num>
  <w:num w:numId="38">
    <w:abstractNumId w:val="31"/>
  </w:num>
  <w:num w:numId="39">
    <w:abstractNumId w:val="28"/>
  </w:num>
  <w:num w:numId="40">
    <w:abstractNumId w:val="25"/>
  </w:num>
  <w:num w:numId="41">
    <w:abstractNumId w:val="30"/>
  </w:num>
  <w:num w:numId="42">
    <w:abstractNumId w:val="24"/>
  </w:num>
  <w:num w:numId="43">
    <w:abstractNumId w:val="43"/>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w:hdrShapeDefaults>
  <w:footnotePr>
    <w:footnote w:id="0"/>
    <w:footnote w:id="1"/>
  </w:footnotePr>
  <w:endnotePr>
    <w:endnote w:id="0"/>
    <w:endnote w:id="1"/>
  </w:endnotePr>
  <w:compat/>
  <w:rsids>
    <w:rsidRoot w:val="00A67A10"/>
    <w:rsid w:val="00006FF1"/>
    <w:rsid w:val="00010DF5"/>
    <w:rsid w:val="0001353C"/>
    <w:rsid w:val="00030683"/>
    <w:rsid w:val="000340C4"/>
    <w:rsid w:val="00041CA1"/>
    <w:rsid w:val="00044794"/>
    <w:rsid w:val="00044EEA"/>
    <w:rsid w:val="0005758C"/>
    <w:rsid w:val="00066C2D"/>
    <w:rsid w:val="00073A17"/>
    <w:rsid w:val="000772A0"/>
    <w:rsid w:val="0008011D"/>
    <w:rsid w:val="00082DAD"/>
    <w:rsid w:val="00084C59"/>
    <w:rsid w:val="00085B8B"/>
    <w:rsid w:val="00092CB3"/>
    <w:rsid w:val="000A00B1"/>
    <w:rsid w:val="000A3695"/>
    <w:rsid w:val="000A59BC"/>
    <w:rsid w:val="000B2CC4"/>
    <w:rsid w:val="000C09B7"/>
    <w:rsid w:val="000C2455"/>
    <w:rsid w:val="000C6EC4"/>
    <w:rsid w:val="000E133C"/>
    <w:rsid w:val="000E44FB"/>
    <w:rsid w:val="000E6B2D"/>
    <w:rsid w:val="00110D64"/>
    <w:rsid w:val="00116AE8"/>
    <w:rsid w:val="0012273C"/>
    <w:rsid w:val="00124859"/>
    <w:rsid w:val="00131A6A"/>
    <w:rsid w:val="00134474"/>
    <w:rsid w:val="00135C33"/>
    <w:rsid w:val="001420E7"/>
    <w:rsid w:val="00144777"/>
    <w:rsid w:val="0014795E"/>
    <w:rsid w:val="00147BC9"/>
    <w:rsid w:val="00156067"/>
    <w:rsid w:val="00164770"/>
    <w:rsid w:val="00164D2A"/>
    <w:rsid w:val="00174927"/>
    <w:rsid w:val="001809B9"/>
    <w:rsid w:val="00190C3D"/>
    <w:rsid w:val="00191077"/>
    <w:rsid w:val="00194B1A"/>
    <w:rsid w:val="001951B6"/>
    <w:rsid w:val="00196130"/>
    <w:rsid w:val="001A22C0"/>
    <w:rsid w:val="001B43DC"/>
    <w:rsid w:val="001B5291"/>
    <w:rsid w:val="001B655C"/>
    <w:rsid w:val="001B77F3"/>
    <w:rsid w:val="001C1BAB"/>
    <w:rsid w:val="001C58B4"/>
    <w:rsid w:val="001D28BE"/>
    <w:rsid w:val="001E0DCD"/>
    <w:rsid w:val="001E15DC"/>
    <w:rsid w:val="001E714A"/>
    <w:rsid w:val="001F5068"/>
    <w:rsid w:val="001F677B"/>
    <w:rsid w:val="00204813"/>
    <w:rsid w:val="00207C6E"/>
    <w:rsid w:val="00214491"/>
    <w:rsid w:val="002354F1"/>
    <w:rsid w:val="0024398A"/>
    <w:rsid w:val="00246D60"/>
    <w:rsid w:val="00246DB9"/>
    <w:rsid w:val="002505BF"/>
    <w:rsid w:val="002548DF"/>
    <w:rsid w:val="00271448"/>
    <w:rsid w:val="00274F2C"/>
    <w:rsid w:val="00280808"/>
    <w:rsid w:val="002823A0"/>
    <w:rsid w:val="0029390E"/>
    <w:rsid w:val="002A46B4"/>
    <w:rsid w:val="002A7690"/>
    <w:rsid w:val="002B1555"/>
    <w:rsid w:val="002C17C5"/>
    <w:rsid w:val="002C55CC"/>
    <w:rsid w:val="002C61C7"/>
    <w:rsid w:val="002D028D"/>
    <w:rsid w:val="002D1A5B"/>
    <w:rsid w:val="002D599F"/>
    <w:rsid w:val="002E2D0E"/>
    <w:rsid w:val="002E3BBB"/>
    <w:rsid w:val="002E5217"/>
    <w:rsid w:val="002F2EA9"/>
    <w:rsid w:val="002F468B"/>
    <w:rsid w:val="002F5D7F"/>
    <w:rsid w:val="002F785A"/>
    <w:rsid w:val="00306FE2"/>
    <w:rsid w:val="00313007"/>
    <w:rsid w:val="00315433"/>
    <w:rsid w:val="00315BCF"/>
    <w:rsid w:val="00321619"/>
    <w:rsid w:val="0033187A"/>
    <w:rsid w:val="00336CC3"/>
    <w:rsid w:val="00344F7A"/>
    <w:rsid w:val="00372BF8"/>
    <w:rsid w:val="003756F7"/>
    <w:rsid w:val="003805B4"/>
    <w:rsid w:val="003A607A"/>
    <w:rsid w:val="003A74E7"/>
    <w:rsid w:val="003B1CDF"/>
    <w:rsid w:val="003B363B"/>
    <w:rsid w:val="003B65CB"/>
    <w:rsid w:val="003C0A53"/>
    <w:rsid w:val="003D4E33"/>
    <w:rsid w:val="003D4FBC"/>
    <w:rsid w:val="003D658A"/>
    <w:rsid w:val="003E002E"/>
    <w:rsid w:val="003E2593"/>
    <w:rsid w:val="003F3EB3"/>
    <w:rsid w:val="00402CC0"/>
    <w:rsid w:val="00403875"/>
    <w:rsid w:val="00404276"/>
    <w:rsid w:val="004068DA"/>
    <w:rsid w:val="00413E15"/>
    <w:rsid w:val="0043230A"/>
    <w:rsid w:val="004420D8"/>
    <w:rsid w:val="00446D18"/>
    <w:rsid w:val="00450229"/>
    <w:rsid w:val="00454A84"/>
    <w:rsid w:val="00454EAC"/>
    <w:rsid w:val="00465FB0"/>
    <w:rsid w:val="004669CA"/>
    <w:rsid w:val="004729D8"/>
    <w:rsid w:val="00475235"/>
    <w:rsid w:val="0048139D"/>
    <w:rsid w:val="00490C12"/>
    <w:rsid w:val="004A5779"/>
    <w:rsid w:val="004B48BF"/>
    <w:rsid w:val="004B6C7C"/>
    <w:rsid w:val="004B6F83"/>
    <w:rsid w:val="004C15FC"/>
    <w:rsid w:val="004C197A"/>
    <w:rsid w:val="004C2760"/>
    <w:rsid w:val="004E1737"/>
    <w:rsid w:val="004E65B0"/>
    <w:rsid w:val="004F2B4E"/>
    <w:rsid w:val="004F6934"/>
    <w:rsid w:val="00501130"/>
    <w:rsid w:val="005075EC"/>
    <w:rsid w:val="005132C3"/>
    <w:rsid w:val="005140C9"/>
    <w:rsid w:val="00516D0F"/>
    <w:rsid w:val="005223D0"/>
    <w:rsid w:val="00525258"/>
    <w:rsid w:val="00543D8D"/>
    <w:rsid w:val="00545E12"/>
    <w:rsid w:val="005465C3"/>
    <w:rsid w:val="00546F50"/>
    <w:rsid w:val="00564952"/>
    <w:rsid w:val="005732DE"/>
    <w:rsid w:val="00573545"/>
    <w:rsid w:val="00591E25"/>
    <w:rsid w:val="005975A8"/>
    <w:rsid w:val="005A127C"/>
    <w:rsid w:val="005A2BA6"/>
    <w:rsid w:val="005A5BE7"/>
    <w:rsid w:val="005B2193"/>
    <w:rsid w:val="005C1F75"/>
    <w:rsid w:val="005C2503"/>
    <w:rsid w:val="005C2AC9"/>
    <w:rsid w:val="005C58B6"/>
    <w:rsid w:val="005F4FCF"/>
    <w:rsid w:val="0061115D"/>
    <w:rsid w:val="0061777A"/>
    <w:rsid w:val="0062480F"/>
    <w:rsid w:val="00626CB6"/>
    <w:rsid w:val="00627079"/>
    <w:rsid w:val="006352B9"/>
    <w:rsid w:val="00641158"/>
    <w:rsid w:val="0064224E"/>
    <w:rsid w:val="00647BB3"/>
    <w:rsid w:val="00653D19"/>
    <w:rsid w:val="00664407"/>
    <w:rsid w:val="006703EF"/>
    <w:rsid w:val="00671EB3"/>
    <w:rsid w:val="00677C17"/>
    <w:rsid w:val="00680CAE"/>
    <w:rsid w:val="00683A03"/>
    <w:rsid w:val="006852DB"/>
    <w:rsid w:val="00687713"/>
    <w:rsid w:val="00690398"/>
    <w:rsid w:val="00692F2F"/>
    <w:rsid w:val="00694C68"/>
    <w:rsid w:val="006A4533"/>
    <w:rsid w:val="006A4CD6"/>
    <w:rsid w:val="006B7BF8"/>
    <w:rsid w:val="006B7DCC"/>
    <w:rsid w:val="006C4525"/>
    <w:rsid w:val="006C601D"/>
    <w:rsid w:val="006C767B"/>
    <w:rsid w:val="006D466B"/>
    <w:rsid w:val="006D47C9"/>
    <w:rsid w:val="006E64C0"/>
    <w:rsid w:val="006F12D8"/>
    <w:rsid w:val="006F1B9F"/>
    <w:rsid w:val="006F403B"/>
    <w:rsid w:val="006F44B0"/>
    <w:rsid w:val="006F6133"/>
    <w:rsid w:val="007035D0"/>
    <w:rsid w:val="0070512D"/>
    <w:rsid w:val="0071082E"/>
    <w:rsid w:val="00712680"/>
    <w:rsid w:val="00720A46"/>
    <w:rsid w:val="00722640"/>
    <w:rsid w:val="0074325B"/>
    <w:rsid w:val="00743664"/>
    <w:rsid w:val="00753E00"/>
    <w:rsid w:val="00754713"/>
    <w:rsid w:val="00760B3D"/>
    <w:rsid w:val="00760F4E"/>
    <w:rsid w:val="0076752D"/>
    <w:rsid w:val="0079023E"/>
    <w:rsid w:val="00794ABE"/>
    <w:rsid w:val="007A0A7B"/>
    <w:rsid w:val="007A15AF"/>
    <w:rsid w:val="007A3D7C"/>
    <w:rsid w:val="007C473F"/>
    <w:rsid w:val="007C5506"/>
    <w:rsid w:val="007E3CF9"/>
    <w:rsid w:val="007E4F42"/>
    <w:rsid w:val="007E5851"/>
    <w:rsid w:val="007E69AA"/>
    <w:rsid w:val="007F16FB"/>
    <w:rsid w:val="007F3F78"/>
    <w:rsid w:val="008024CF"/>
    <w:rsid w:val="008042EA"/>
    <w:rsid w:val="00805258"/>
    <w:rsid w:val="00816CA0"/>
    <w:rsid w:val="00832925"/>
    <w:rsid w:val="00834015"/>
    <w:rsid w:val="0084263C"/>
    <w:rsid w:val="008427AF"/>
    <w:rsid w:val="008444DB"/>
    <w:rsid w:val="00845874"/>
    <w:rsid w:val="008462E5"/>
    <w:rsid w:val="0084702C"/>
    <w:rsid w:val="00853678"/>
    <w:rsid w:val="0088644E"/>
    <w:rsid w:val="008B148F"/>
    <w:rsid w:val="008B21E7"/>
    <w:rsid w:val="008D6EE4"/>
    <w:rsid w:val="008E1B21"/>
    <w:rsid w:val="008E6131"/>
    <w:rsid w:val="008E6B8B"/>
    <w:rsid w:val="0090020C"/>
    <w:rsid w:val="009007EC"/>
    <w:rsid w:val="00900EE9"/>
    <w:rsid w:val="00903671"/>
    <w:rsid w:val="00907FF5"/>
    <w:rsid w:val="00920F2C"/>
    <w:rsid w:val="00924DCC"/>
    <w:rsid w:val="009306A6"/>
    <w:rsid w:val="00930807"/>
    <w:rsid w:val="0093392D"/>
    <w:rsid w:val="00941178"/>
    <w:rsid w:val="00961549"/>
    <w:rsid w:val="00967470"/>
    <w:rsid w:val="009722AF"/>
    <w:rsid w:val="00974680"/>
    <w:rsid w:val="0098009A"/>
    <w:rsid w:val="009849DF"/>
    <w:rsid w:val="00991F60"/>
    <w:rsid w:val="009959C6"/>
    <w:rsid w:val="00996C0A"/>
    <w:rsid w:val="009972BF"/>
    <w:rsid w:val="009A0204"/>
    <w:rsid w:val="009B6F2C"/>
    <w:rsid w:val="009C750E"/>
    <w:rsid w:val="009D1A1E"/>
    <w:rsid w:val="009D3A40"/>
    <w:rsid w:val="009E4EAB"/>
    <w:rsid w:val="009F1983"/>
    <w:rsid w:val="009F2AAE"/>
    <w:rsid w:val="00A1618C"/>
    <w:rsid w:val="00A17D9B"/>
    <w:rsid w:val="00A209BF"/>
    <w:rsid w:val="00A36442"/>
    <w:rsid w:val="00A36AE2"/>
    <w:rsid w:val="00A36BDA"/>
    <w:rsid w:val="00A37319"/>
    <w:rsid w:val="00A40178"/>
    <w:rsid w:val="00A531A3"/>
    <w:rsid w:val="00A55FE6"/>
    <w:rsid w:val="00A5645F"/>
    <w:rsid w:val="00A61C6B"/>
    <w:rsid w:val="00A63257"/>
    <w:rsid w:val="00A67A10"/>
    <w:rsid w:val="00A7324E"/>
    <w:rsid w:val="00A84249"/>
    <w:rsid w:val="00A967F6"/>
    <w:rsid w:val="00A97A2D"/>
    <w:rsid w:val="00AB415F"/>
    <w:rsid w:val="00AB5EE5"/>
    <w:rsid w:val="00AC1323"/>
    <w:rsid w:val="00AC29FE"/>
    <w:rsid w:val="00AC7673"/>
    <w:rsid w:val="00AD2236"/>
    <w:rsid w:val="00AD34F6"/>
    <w:rsid w:val="00AD5128"/>
    <w:rsid w:val="00AD57A2"/>
    <w:rsid w:val="00AE54BB"/>
    <w:rsid w:val="00AF109C"/>
    <w:rsid w:val="00B029A1"/>
    <w:rsid w:val="00B047B5"/>
    <w:rsid w:val="00B268EA"/>
    <w:rsid w:val="00B27C2C"/>
    <w:rsid w:val="00B308C3"/>
    <w:rsid w:val="00B313F7"/>
    <w:rsid w:val="00B34FC8"/>
    <w:rsid w:val="00B407B9"/>
    <w:rsid w:val="00B4251D"/>
    <w:rsid w:val="00B4477E"/>
    <w:rsid w:val="00B51F46"/>
    <w:rsid w:val="00B575F4"/>
    <w:rsid w:val="00B64942"/>
    <w:rsid w:val="00B65347"/>
    <w:rsid w:val="00B719FC"/>
    <w:rsid w:val="00B720AF"/>
    <w:rsid w:val="00B72313"/>
    <w:rsid w:val="00B7572C"/>
    <w:rsid w:val="00B76D0C"/>
    <w:rsid w:val="00B84260"/>
    <w:rsid w:val="00B85132"/>
    <w:rsid w:val="00B91359"/>
    <w:rsid w:val="00B9725F"/>
    <w:rsid w:val="00BA2E67"/>
    <w:rsid w:val="00BB6EFB"/>
    <w:rsid w:val="00BC2EA2"/>
    <w:rsid w:val="00BC5DEC"/>
    <w:rsid w:val="00BD0D46"/>
    <w:rsid w:val="00BD3AD6"/>
    <w:rsid w:val="00BD5DB2"/>
    <w:rsid w:val="00BE7F72"/>
    <w:rsid w:val="00BF211C"/>
    <w:rsid w:val="00C000C9"/>
    <w:rsid w:val="00C0516B"/>
    <w:rsid w:val="00C2012B"/>
    <w:rsid w:val="00C31BC3"/>
    <w:rsid w:val="00C451A6"/>
    <w:rsid w:val="00C5478A"/>
    <w:rsid w:val="00C64634"/>
    <w:rsid w:val="00C72936"/>
    <w:rsid w:val="00C7475E"/>
    <w:rsid w:val="00CA1B49"/>
    <w:rsid w:val="00CB5158"/>
    <w:rsid w:val="00CB731E"/>
    <w:rsid w:val="00CC0556"/>
    <w:rsid w:val="00CC0CF9"/>
    <w:rsid w:val="00CC22FC"/>
    <w:rsid w:val="00CD1C3B"/>
    <w:rsid w:val="00CE1753"/>
    <w:rsid w:val="00CE6501"/>
    <w:rsid w:val="00CE65C7"/>
    <w:rsid w:val="00CE76F8"/>
    <w:rsid w:val="00CF36D3"/>
    <w:rsid w:val="00CF5432"/>
    <w:rsid w:val="00CF72B5"/>
    <w:rsid w:val="00D05F32"/>
    <w:rsid w:val="00D06566"/>
    <w:rsid w:val="00D143F3"/>
    <w:rsid w:val="00D20CD2"/>
    <w:rsid w:val="00D27A85"/>
    <w:rsid w:val="00D44673"/>
    <w:rsid w:val="00D45E29"/>
    <w:rsid w:val="00D47E76"/>
    <w:rsid w:val="00D54050"/>
    <w:rsid w:val="00D626B9"/>
    <w:rsid w:val="00D67FCA"/>
    <w:rsid w:val="00D7148B"/>
    <w:rsid w:val="00D728D1"/>
    <w:rsid w:val="00D73150"/>
    <w:rsid w:val="00D7338F"/>
    <w:rsid w:val="00D74134"/>
    <w:rsid w:val="00D7540F"/>
    <w:rsid w:val="00D81B16"/>
    <w:rsid w:val="00D85628"/>
    <w:rsid w:val="00D85BB1"/>
    <w:rsid w:val="00DA572C"/>
    <w:rsid w:val="00DA78BD"/>
    <w:rsid w:val="00DB5224"/>
    <w:rsid w:val="00DC19C2"/>
    <w:rsid w:val="00DC5986"/>
    <w:rsid w:val="00DC7F76"/>
    <w:rsid w:val="00DD45BF"/>
    <w:rsid w:val="00DE39A7"/>
    <w:rsid w:val="00DE4EA8"/>
    <w:rsid w:val="00DF789C"/>
    <w:rsid w:val="00E03247"/>
    <w:rsid w:val="00E1406F"/>
    <w:rsid w:val="00E161D5"/>
    <w:rsid w:val="00E173E6"/>
    <w:rsid w:val="00E20D76"/>
    <w:rsid w:val="00E216D2"/>
    <w:rsid w:val="00E3137C"/>
    <w:rsid w:val="00E650CC"/>
    <w:rsid w:val="00EA2C39"/>
    <w:rsid w:val="00EB5B0E"/>
    <w:rsid w:val="00EC5677"/>
    <w:rsid w:val="00EC7FD4"/>
    <w:rsid w:val="00ED73F5"/>
    <w:rsid w:val="00ED7F2B"/>
    <w:rsid w:val="00EE08A4"/>
    <w:rsid w:val="00F13123"/>
    <w:rsid w:val="00F15A7F"/>
    <w:rsid w:val="00F21D39"/>
    <w:rsid w:val="00F22FD8"/>
    <w:rsid w:val="00F23D80"/>
    <w:rsid w:val="00F4500A"/>
    <w:rsid w:val="00F45F4C"/>
    <w:rsid w:val="00F56474"/>
    <w:rsid w:val="00F5687C"/>
    <w:rsid w:val="00F60D71"/>
    <w:rsid w:val="00F62CD4"/>
    <w:rsid w:val="00F67162"/>
    <w:rsid w:val="00F678AA"/>
    <w:rsid w:val="00F82262"/>
    <w:rsid w:val="00F84B0C"/>
    <w:rsid w:val="00F9256B"/>
    <w:rsid w:val="00FB01D2"/>
    <w:rsid w:val="00FB09DE"/>
    <w:rsid w:val="00FB1A11"/>
    <w:rsid w:val="00FB7149"/>
    <w:rsid w:val="00FC28F9"/>
    <w:rsid w:val="00FD2F0F"/>
    <w:rsid w:val="00FE379C"/>
    <w:rsid w:val="00FE38C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BB3"/>
    <w:pPr>
      <w:suppressAutoHyphens/>
    </w:pPr>
    <w:rPr>
      <w:sz w:val="24"/>
      <w:szCs w:val="24"/>
      <w:lang w:eastAsia="ar-SA" w:bidi="ar-SA"/>
    </w:rPr>
  </w:style>
  <w:style w:type="paragraph" w:styleId="Heading1">
    <w:name w:val="heading 1"/>
    <w:basedOn w:val="Normal"/>
    <w:next w:val="Normal"/>
    <w:link w:val="Heading1Char"/>
    <w:uiPriority w:val="9"/>
    <w:qFormat/>
    <w:rsid w:val="00B64942"/>
    <w:pPr>
      <w:keepNext/>
      <w:suppressAutoHyphens w:val="0"/>
      <w:spacing w:line="360" w:lineRule="auto"/>
      <w:ind w:firstLine="720"/>
      <w:jc w:val="both"/>
      <w:outlineLvl w:val="0"/>
    </w:pPr>
    <w:rPr>
      <w:szCs w:val="20"/>
      <w:lang w:eastAsia="en-US"/>
    </w:rPr>
  </w:style>
  <w:style w:type="paragraph" w:styleId="Heading2">
    <w:name w:val="heading 2"/>
    <w:basedOn w:val="Normal"/>
    <w:next w:val="Normal"/>
    <w:link w:val="Heading2Char"/>
    <w:uiPriority w:val="9"/>
    <w:qFormat/>
    <w:rsid w:val="00B64942"/>
    <w:pPr>
      <w:keepNext/>
      <w:suppressAutoHyphens w:val="0"/>
      <w:ind w:firstLine="720"/>
      <w:outlineLvl w:val="1"/>
    </w:pPr>
    <w:rPr>
      <w:sz w:val="20"/>
      <w:szCs w:val="20"/>
      <w:u w:val="single"/>
      <w:lang w:eastAsia="en-US"/>
    </w:rPr>
  </w:style>
  <w:style w:type="paragraph" w:styleId="Heading3">
    <w:name w:val="heading 3"/>
    <w:basedOn w:val="Normal"/>
    <w:next w:val="Normal"/>
    <w:link w:val="Heading3Char"/>
    <w:uiPriority w:val="9"/>
    <w:qFormat/>
    <w:rsid w:val="00B64942"/>
    <w:pPr>
      <w:keepNext/>
      <w:numPr>
        <w:numId w:val="22"/>
      </w:numPr>
      <w:suppressAutoHyphens w:val="0"/>
      <w:outlineLvl w:val="2"/>
    </w:pPr>
    <w:rPr>
      <w:sz w:val="20"/>
      <w:szCs w:val="20"/>
      <w:u w:val="single"/>
      <w:lang w:eastAsia="en-US"/>
    </w:rPr>
  </w:style>
  <w:style w:type="paragraph" w:styleId="Heading4">
    <w:name w:val="heading 4"/>
    <w:basedOn w:val="Normal"/>
    <w:next w:val="Normal"/>
    <w:link w:val="Heading4Char"/>
    <w:uiPriority w:val="9"/>
    <w:qFormat/>
    <w:rsid w:val="00B64942"/>
    <w:pPr>
      <w:keepNext/>
      <w:numPr>
        <w:numId w:val="23"/>
      </w:numPr>
      <w:suppressAutoHyphens w:val="0"/>
      <w:outlineLvl w:val="3"/>
    </w:pPr>
    <w:rPr>
      <w:sz w:val="20"/>
      <w:szCs w:val="20"/>
      <w:u w:val="single"/>
      <w:lang w:eastAsia="en-US"/>
    </w:rPr>
  </w:style>
  <w:style w:type="paragraph" w:styleId="Heading5">
    <w:name w:val="heading 5"/>
    <w:basedOn w:val="Normal"/>
    <w:next w:val="Normal"/>
    <w:link w:val="Heading5Char"/>
    <w:uiPriority w:val="9"/>
    <w:qFormat/>
    <w:rsid w:val="00B64942"/>
    <w:pPr>
      <w:keepNext/>
      <w:suppressAutoHyphens w:val="0"/>
      <w:jc w:val="both"/>
      <w:outlineLvl w:val="4"/>
    </w:pPr>
    <w:rPr>
      <w:b/>
      <w:sz w:val="20"/>
      <w:szCs w:val="20"/>
      <w:lang w:eastAsia="en-US"/>
    </w:rPr>
  </w:style>
  <w:style w:type="paragraph" w:styleId="Heading6">
    <w:name w:val="heading 6"/>
    <w:basedOn w:val="Normal"/>
    <w:next w:val="Normal"/>
    <w:link w:val="Heading6Char"/>
    <w:qFormat/>
    <w:rsid w:val="00647BB3"/>
    <w:pPr>
      <w:tabs>
        <w:tab w:val="num" w:pos="0"/>
      </w:tabs>
      <w:spacing w:before="240" w:after="60"/>
      <w:ind w:left="1152" w:hanging="1152"/>
      <w:outlineLvl w:val="5"/>
    </w:pPr>
    <w:rPr>
      <w:b/>
      <w:bCs/>
      <w:sz w:val="22"/>
      <w:szCs w:val="22"/>
    </w:rPr>
  </w:style>
  <w:style w:type="paragraph" w:styleId="Heading7">
    <w:name w:val="heading 7"/>
    <w:basedOn w:val="Normal"/>
    <w:next w:val="Normal"/>
    <w:link w:val="Heading7Char"/>
    <w:uiPriority w:val="9"/>
    <w:qFormat/>
    <w:rsid w:val="00B64942"/>
    <w:pPr>
      <w:keepNext/>
      <w:numPr>
        <w:numId w:val="19"/>
      </w:numPr>
      <w:suppressAutoHyphens w:val="0"/>
      <w:outlineLvl w:val="6"/>
    </w:pPr>
    <w:rPr>
      <w:b/>
      <w:sz w:val="20"/>
      <w:szCs w:val="20"/>
      <w:lang w:eastAsia="en-US"/>
    </w:rPr>
  </w:style>
  <w:style w:type="paragraph" w:styleId="Heading8">
    <w:name w:val="heading 8"/>
    <w:basedOn w:val="Normal"/>
    <w:next w:val="Normal"/>
    <w:link w:val="Heading8Char"/>
    <w:uiPriority w:val="9"/>
    <w:semiHidden/>
    <w:unhideWhenUsed/>
    <w:qFormat/>
    <w:rsid w:val="00CE65C7"/>
    <w:pPr>
      <w:tabs>
        <w:tab w:val="num" w:pos="5760"/>
      </w:tabs>
      <w:suppressAutoHyphens w:val="0"/>
      <w:spacing w:before="240" w:after="60"/>
      <w:ind w:left="5760" w:hanging="720"/>
      <w:outlineLvl w:val="7"/>
    </w:pPr>
    <w:rPr>
      <w:rFonts w:ascii="Calibri" w:hAnsi="Calibri"/>
      <w:i/>
      <w:iCs/>
      <w:lang w:eastAsia="en-US"/>
    </w:rPr>
  </w:style>
  <w:style w:type="paragraph" w:styleId="Heading9">
    <w:name w:val="heading 9"/>
    <w:basedOn w:val="Normal"/>
    <w:next w:val="Normal"/>
    <w:link w:val="Heading9Char"/>
    <w:uiPriority w:val="9"/>
    <w:semiHidden/>
    <w:unhideWhenUsed/>
    <w:qFormat/>
    <w:rsid w:val="00CE65C7"/>
    <w:pPr>
      <w:tabs>
        <w:tab w:val="num" w:pos="6480"/>
      </w:tabs>
      <w:suppressAutoHyphens w:val="0"/>
      <w:spacing w:before="240" w:after="60"/>
      <w:ind w:left="6480" w:hanging="720"/>
      <w:outlineLvl w:val="8"/>
    </w:pPr>
    <w:rPr>
      <w:rFonts w:ascii="Cambria" w:hAnsi="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47BB3"/>
    <w:rPr>
      <w:rFonts w:hint="default"/>
    </w:rPr>
  </w:style>
  <w:style w:type="character" w:customStyle="1" w:styleId="WW8Num1z1">
    <w:name w:val="WW8Num1z1"/>
    <w:rsid w:val="00647BB3"/>
  </w:style>
  <w:style w:type="character" w:customStyle="1" w:styleId="WW8Num1z2">
    <w:name w:val="WW8Num1z2"/>
    <w:rsid w:val="00647BB3"/>
  </w:style>
  <w:style w:type="character" w:customStyle="1" w:styleId="WW8Num1z3">
    <w:name w:val="WW8Num1z3"/>
    <w:rsid w:val="00647BB3"/>
  </w:style>
  <w:style w:type="character" w:customStyle="1" w:styleId="WW8Num1z4">
    <w:name w:val="WW8Num1z4"/>
    <w:rsid w:val="00647BB3"/>
  </w:style>
  <w:style w:type="character" w:customStyle="1" w:styleId="WW8Num1z5">
    <w:name w:val="WW8Num1z5"/>
    <w:rsid w:val="00647BB3"/>
  </w:style>
  <w:style w:type="character" w:customStyle="1" w:styleId="WW8Num1z6">
    <w:name w:val="WW8Num1z6"/>
    <w:rsid w:val="00647BB3"/>
  </w:style>
  <w:style w:type="character" w:customStyle="1" w:styleId="WW8Num1z7">
    <w:name w:val="WW8Num1z7"/>
    <w:rsid w:val="00647BB3"/>
  </w:style>
  <w:style w:type="character" w:customStyle="1" w:styleId="WW8Num1z8">
    <w:name w:val="WW8Num1z8"/>
    <w:rsid w:val="00647BB3"/>
  </w:style>
  <w:style w:type="character" w:customStyle="1" w:styleId="WW8Num2z0">
    <w:name w:val="WW8Num2z0"/>
    <w:rsid w:val="00647BB3"/>
  </w:style>
  <w:style w:type="character" w:customStyle="1" w:styleId="WW8Num3z0">
    <w:name w:val="WW8Num3z0"/>
    <w:rsid w:val="00647BB3"/>
    <w:rPr>
      <w:rFonts w:cs="Century Gothic" w:hint="default"/>
      <w:b/>
    </w:rPr>
  </w:style>
  <w:style w:type="character" w:customStyle="1" w:styleId="WW8Num4z0">
    <w:name w:val="WW8Num4z0"/>
    <w:rsid w:val="00647BB3"/>
    <w:rPr>
      <w:rFonts w:ascii="Century Gothic" w:hAnsi="Century Gothic" w:cs="Century Gothic" w:hint="default"/>
      <w:sz w:val="22"/>
      <w:szCs w:val="22"/>
    </w:rPr>
  </w:style>
  <w:style w:type="character" w:customStyle="1" w:styleId="WW8Num5z0">
    <w:name w:val="WW8Num5z0"/>
    <w:rsid w:val="00647BB3"/>
    <w:rPr>
      <w:rFonts w:hint="default"/>
    </w:rPr>
  </w:style>
  <w:style w:type="character" w:customStyle="1" w:styleId="WW8Num6z0">
    <w:name w:val="WW8Num6z0"/>
    <w:rsid w:val="00647BB3"/>
    <w:rPr>
      <w:rFonts w:hint="default"/>
    </w:rPr>
  </w:style>
  <w:style w:type="character" w:customStyle="1" w:styleId="WW8Num7z0">
    <w:name w:val="WW8Num7z0"/>
    <w:rsid w:val="00647BB3"/>
    <w:rPr>
      <w:rFonts w:cs="Arial"/>
    </w:rPr>
  </w:style>
  <w:style w:type="character" w:customStyle="1" w:styleId="WW8Num8z0">
    <w:name w:val="WW8Num8z0"/>
    <w:rsid w:val="00647BB3"/>
    <w:rPr>
      <w:rFonts w:ascii="Century Gothic" w:hAnsi="Century Gothic" w:cs="Century Gothic" w:hint="default"/>
      <w:b/>
      <w:bCs/>
      <w:sz w:val="22"/>
      <w:szCs w:val="22"/>
    </w:rPr>
  </w:style>
  <w:style w:type="character" w:customStyle="1" w:styleId="WW8Num9z0">
    <w:name w:val="WW8Num9z0"/>
    <w:rsid w:val="00647BB3"/>
    <w:rPr>
      <w:rFonts w:hint="default"/>
    </w:rPr>
  </w:style>
  <w:style w:type="character" w:customStyle="1" w:styleId="WW8Num10z0">
    <w:name w:val="WW8Num10z0"/>
    <w:rsid w:val="00647BB3"/>
    <w:rPr>
      <w:rFonts w:cs="Arial" w:hint="default"/>
    </w:rPr>
  </w:style>
  <w:style w:type="character" w:customStyle="1" w:styleId="WW8Num11z0">
    <w:name w:val="WW8Num11z0"/>
    <w:rsid w:val="00647BB3"/>
    <w:rPr>
      <w:rFonts w:hint="default"/>
    </w:rPr>
  </w:style>
  <w:style w:type="character" w:customStyle="1" w:styleId="WW8Num12z0">
    <w:name w:val="WW8Num12z0"/>
    <w:rsid w:val="00647BB3"/>
    <w:rPr>
      <w:rFonts w:ascii="Century Gothic" w:eastAsia="MS Mincho" w:hAnsi="Century Gothic" w:cs="Arial" w:hint="default"/>
      <w:b w:val="0"/>
      <w:bCs/>
      <w:sz w:val="22"/>
      <w:szCs w:val="22"/>
    </w:rPr>
  </w:style>
  <w:style w:type="character" w:customStyle="1" w:styleId="WW8Num13z0">
    <w:name w:val="WW8Num13z0"/>
    <w:rsid w:val="00647BB3"/>
    <w:rPr>
      <w:rFonts w:hint="default"/>
    </w:rPr>
  </w:style>
  <w:style w:type="character" w:customStyle="1" w:styleId="WW8Num13z1">
    <w:name w:val="WW8Num13z1"/>
    <w:rsid w:val="00647BB3"/>
  </w:style>
  <w:style w:type="character" w:customStyle="1" w:styleId="WW8Num13z3">
    <w:name w:val="WW8Num13z3"/>
    <w:rsid w:val="00647BB3"/>
  </w:style>
  <w:style w:type="character" w:customStyle="1" w:styleId="WW8Num14z0">
    <w:name w:val="WW8Num14z0"/>
    <w:rsid w:val="00647BB3"/>
    <w:rPr>
      <w:rFonts w:hint="default"/>
      <w:b/>
      <w:i w:val="0"/>
    </w:rPr>
  </w:style>
  <w:style w:type="character" w:customStyle="1" w:styleId="WW8Num15z0">
    <w:name w:val="WW8Num15z0"/>
    <w:rsid w:val="00647BB3"/>
  </w:style>
  <w:style w:type="character" w:customStyle="1" w:styleId="WW8Num16z0">
    <w:name w:val="WW8Num16z0"/>
    <w:rsid w:val="00647BB3"/>
    <w:rPr>
      <w:rFonts w:cs="Arial" w:hint="default"/>
    </w:rPr>
  </w:style>
  <w:style w:type="character" w:customStyle="1" w:styleId="WW8Num17z0">
    <w:name w:val="WW8Num17z0"/>
    <w:rsid w:val="00647BB3"/>
    <w:rPr>
      <w:rFonts w:ascii="Century Gothic" w:hAnsi="Century Gothic" w:cs="Arial" w:hint="default"/>
      <w:b/>
      <w:sz w:val="22"/>
      <w:szCs w:val="22"/>
    </w:rPr>
  </w:style>
  <w:style w:type="character" w:customStyle="1" w:styleId="WW8Num5z1">
    <w:name w:val="WW8Num5z1"/>
    <w:rsid w:val="00647BB3"/>
    <w:rPr>
      <w:rFonts w:hint="default"/>
    </w:rPr>
  </w:style>
  <w:style w:type="character" w:customStyle="1" w:styleId="WW8Num3z1">
    <w:name w:val="WW8Num3z1"/>
    <w:rsid w:val="00647BB3"/>
  </w:style>
  <w:style w:type="character" w:customStyle="1" w:styleId="WW8Num3z2">
    <w:name w:val="WW8Num3z2"/>
    <w:rsid w:val="00647BB3"/>
  </w:style>
  <w:style w:type="character" w:customStyle="1" w:styleId="WW8Num3z3">
    <w:name w:val="WW8Num3z3"/>
    <w:rsid w:val="00647BB3"/>
  </w:style>
  <w:style w:type="character" w:customStyle="1" w:styleId="WW8Num3z4">
    <w:name w:val="WW8Num3z4"/>
    <w:rsid w:val="00647BB3"/>
  </w:style>
  <w:style w:type="character" w:customStyle="1" w:styleId="WW8Num3z5">
    <w:name w:val="WW8Num3z5"/>
    <w:rsid w:val="00647BB3"/>
  </w:style>
  <w:style w:type="character" w:customStyle="1" w:styleId="WW8Num3z6">
    <w:name w:val="WW8Num3z6"/>
    <w:rsid w:val="00647BB3"/>
  </w:style>
  <w:style w:type="character" w:customStyle="1" w:styleId="WW8Num3z7">
    <w:name w:val="WW8Num3z7"/>
    <w:rsid w:val="00647BB3"/>
  </w:style>
  <w:style w:type="character" w:customStyle="1" w:styleId="WW8Num3z8">
    <w:name w:val="WW8Num3z8"/>
    <w:rsid w:val="00647BB3"/>
  </w:style>
  <w:style w:type="character" w:customStyle="1" w:styleId="WW8Num4z1">
    <w:name w:val="WW8Num4z1"/>
    <w:rsid w:val="00647BB3"/>
  </w:style>
  <w:style w:type="character" w:customStyle="1" w:styleId="WW8Num4z2">
    <w:name w:val="WW8Num4z2"/>
    <w:rsid w:val="00647BB3"/>
  </w:style>
  <w:style w:type="character" w:customStyle="1" w:styleId="WW8Num4z3">
    <w:name w:val="WW8Num4z3"/>
    <w:rsid w:val="00647BB3"/>
  </w:style>
  <w:style w:type="character" w:customStyle="1" w:styleId="WW8Num4z4">
    <w:name w:val="WW8Num4z4"/>
    <w:rsid w:val="00647BB3"/>
  </w:style>
  <w:style w:type="character" w:customStyle="1" w:styleId="WW8Num4z5">
    <w:name w:val="WW8Num4z5"/>
    <w:rsid w:val="00647BB3"/>
  </w:style>
  <w:style w:type="character" w:customStyle="1" w:styleId="WW8Num4z6">
    <w:name w:val="WW8Num4z6"/>
    <w:rsid w:val="00647BB3"/>
  </w:style>
  <w:style w:type="character" w:customStyle="1" w:styleId="WW8Num4z7">
    <w:name w:val="WW8Num4z7"/>
    <w:rsid w:val="00647BB3"/>
  </w:style>
  <w:style w:type="character" w:customStyle="1" w:styleId="WW8Num4z8">
    <w:name w:val="WW8Num4z8"/>
    <w:rsid w:val="00647BB3"/>
  </w:style>
  <w:style w:type="character" w:customStyle="1" w:styleId="WW8Num6z1">
    <w:name w:val="WW8Num6z1"/>
    <w:rsid w:val="00647BB3"/>
  </w:style>
  <w:style w:type="character" w:customStyle="1" w:styleId="WW8Num6z2">
    <w:name w:val="WW8Num6z2"/>
    <w:rsid w:val="00647BB3"/>
  </w:style>
  <w:style w:type="character" w:customStyle="1" w:styleId="WW8Num6z3">
    <w:name w:val="WW8Num6z3"/>
    <w:rsid w:val="00647BB3"/>
  </w:style>
  <w:style w:type="character" w:customStyle="1" w:styleId="WW8Num6z4">
    <w:name w:val="WW8Num6z4"/>
    <w:rsid w:val="00647BB3"/>
  </w:style>
  <w:style w:type="character" w:customStyle="1" w:styleId="WW8Num6z5">
    <w:name w:val="WW8Num6z5"/>
    <w:rsid w:val="00647BB3"/>
  </w:style>
  <w:style w:type="character" w:customStyle="1" w:styleId="WW8Num6z6">
    <w:name w:val="WW8Num6z6"/>
    <w:rsid w:val="00647BB3"/>
  </w:style>
  <w:style w:type="character" w:customStyle="1" w:styleId="WW8Num6z7">
    <w:name w:val="WW8Num6z7"/>
    <w:rsid w:val="00647BB3"/>
  </w:style>
  <w:style w:type="character" w:customStyle="1" w:styleId="WW8Num6z8">
    <w:name w:val="WW8Num6z8"/>
    <w:rsid w:val="00647BB3"/>
  </w:style>
  <w:style w:type="character" w:customStyle="1" w:styleId="WW8Num7z1">
    <w:name w:val="WW8Num7z1"/>
    <w:rsid w:val="00647BB3"/>
  </w:style>
  <w:style w:type="character" w:customStyle="1" w:styleId="WW8Num7z2">
    <w:name w:val="WW8Num7z2"/>
    <w:rsid w:val="00647BB3"/>
  </w:style>
  <w:style w:type="character" w:customStyle="1" w:styleId="WW8Num7z3">
    <w:name w:val="WW8Num7z3"/>
    <w:rsid w:val="00647BB3"/>
  </w:style>
  <w:style w:type="character" w:customStyle="1" w:styleId="WW8Num7z4">
    <w:name w:val="WW8Num7z4"/>
    <w:rsid w:val="00647BB3"/>
  </w:style>
  <w:style w:type="character" w:customStyle="1" w:styleId="WW8Num7z5">
    <w:name w:val="WW8Num7z5"/>
    <w:rsid w:val="00647BB3"/>
  </w:style>
  <w:style w:type="character" w:customStyle="1" w:styleId="WW8Num7z6">
    <w:name w:val="WW8Num7z6"/>
    <w:rsid w:val="00647BB3"/>
  </w:style>
  <w:style w:type="character" w:customStyle="1" w:styleId="WW8Num7z7">
    <w:name w:val="WW8Num7z7"/>
    <w:rsid w:val="00647BB3"/>
  </w:style>
  <w:style w:type="character" w:customStyle="1" w:styleId="WW8Num7z8">
    <w:name w:val="WW8Num7z8"/>
    <w:rsid w:val="00647BB3"/>
  </w:style>
  <w:style w:type="character" w:customStyle="1" w:styleId="WW8Num8z1">
    <w:name w:val="WW8Num8z1"/>
    <w:rsid w:val="00647BB3"/>
    <w:rPr>
      <w:rFonts w:hint="default"/>
    </w:rPr>
  </w:style>
  <w:style w:type="character" w:customStyle="1" w:styleId="WW8Num9z1">
    <w:name w:val="WW8Num9z1"/>
    <w:rsid w:val="00647BB3"/>
  </w:style>
  <w:style w:type="character" w:customStyle="1" w:styleId="WW8Num9z2">
    <w:name w:val="WW8Num9z2"/>
    <w:rsid w:val="00647BB3"/>
  </w:style>
  <w:style w:type="character" w:customStyle="1" w:styleId="WW8Num9z3">
    <w:name w:val="WW8Num9z3"/>
    <w:rsid w:val="00647BB3"/>
  </w:style>
  <w:style w:type="character" w:customStyle="1" w:styleId="WW8Num9z4">
    <w:name w:val="WW8Num9z4"/>
    <w:rsid w:val="00647BB3"/>
  </w:style>
  <w:style w:type="character" w:customStyle="1" w:styleId="WW8Num9z5">
    <w:name w:val="WW8Num9z5"/>
    <w:rsid w:val="00647BB3"/>
  </w:style>
  <w:style w:type="character" w:customStyle="1" w:styleId="WW8Num9z6">
    <w:name w:val="WW8Num9z6"/>
    <w:rsid w:val="00647BB3"/>
  </w:style>
  <w:style w:type="character" w:customStyle="1" w:styleId="WW8Num9z7">
    <w:name w:val="WW8Num9z7"/>
    <w:rsid w:val="00647BB3"/>
  </w:style>
  <w:style w:type="character" w:customStyle="1" w:styleId="WW8Num9z8">
    <w:name w:val="WW8Num9z8"/>
    <w:rsid w:val="00647BB3"/>
  </w:style>
  <w:style w:type="character" w:customStyle="1" w:styleId="WW8Num10z2">
    <w:name w:val="WW8Num10z2"/>
    <w:rsid w:val="00647BB3"/>
  </w:style>
  <w:style w:type="character" w:customStyle="1" w:styleId="WW8Num10z3">
    <w:name w:val="WW8Num10z3"/>
    <w:rsid w:val="00647BB3"/>
  </w:style>
  <w:style w:type="character" w:customStyle="1" w:styleId="WW8Num10z4">
    <w:name w:val="WW8Num10z4"/>
    <w:rsid w:val="00647BB3"/>
  </w:style>
  <w:style w:type="character" w:customStyle="1" w:styleId="WW8Num10z5">
    <w:name w:val="WW8Num10z5"/>
    <w:rsid w:val="00647BB3"/>
  </w:style>
  <w:style w:type="character" w:customStyle="1" w:styleId="WW8Num10z6">
    <w:name w:val="WW8Num10z6"/>
    <w:rsid w:val="00647BB3"/>
  </w:style>
  <w:style w:type="character" w:customStyle="1" w:styleId="WW8Num10z7">
    <w:name w:val="WW8Num10z7"/>
    <w:rsid w:val="00647BB3"/>
  </w:style>
  <w:style w:type="character" w:customStyle="1" w:styleId="WW8Num10z8">
    <w:name w:val="WW8Num10z8"/>
    <w:rsid w:val="00647BB3"/>
  </w:style>
  <w:style w:type="character" w:customStyle="1" w:styleId="WW8Num13z2">
    <w:name w:val="WW8Num13z2"/>
    <w:rsid w:val="00647BB3"/>
  </w:style>
  <w:style w:type="character" w:customStyle="1" w:styleId="WW8Num13z4">
    <w:name w:val="WW8Num13z4"/>
    <w:rsid w:val="00647BB3"/>
  </w:style>
  <w:style w:type="character" w:customStyle="1" w:styleId="WW8Num13z5">
    <w:name w:val="WW8Num13z5"/>
    <w:rsid w:val="00647BB3"/>
  </w:style>
  <w:style w:type="character" w:customStyle="1" w:styleId="WW8Num13z6">
    <w:name w:val="WW8Num13z6"/>
    <w:rsid w:val="00647BB3"/>
  </w:style>
  <w:style w:type="character" w:customStyle="1" w:styleId="WW8Num13z7">
    <w:name w:val="WW8Num13z7"/>
    <w:rsid w:val="00647BB3"/>
  </w:style>
  <w:style w:type="character" w:customStyle="1" w:styleId="WW8Num13z8">
    <w:name w:val="WW8Num13z8"/>
    <w:rsid w:val="00647BB3"/>
  </w:style>
  <w:style w:type="character" w:customStyle="1" w:styleId="WW8Num14z1">
    <w:name w:val="WW8Num14z1"/>
    <w:rsid w:val="00647BB3"/>
  </w:style>
  <w:style w:type="character" w:customStyle="1" w:styleId="WW8Num14z2">
    <w:name w:val="WW8Num14z2"/>
    <w:rsid w:val="00647BB3"/>
  </w:style>
  <w:style w:type="character" w:customStyle="1" w:styleId="WW8Num14z3">
    <w:name w:val="WW8Num14z3"/>
    <w:rsid w:val="00647BB3"/>
  </w:style>
  <w:style w:type="character" w:customStyle="1" w:styleId="WW8Num14z4">
    <w:name w:val="WW8Num14z4"/>
    <w:rsid w:val="00647BB3"/>
  </w:style>
  <w:style w:type="character" w:customStyle="1" w:styleId="WW8Num14z5">
    <w:name w:val="WW8Num14z5"/>
    <w:rsid w:val="00647BB3"/>
  </w:style>
  <w:style w:type="character" w:customStyle="1" w:styleId="WW8Num14z6">
    <w:name w:val="WW8Num14z6"/>
    <w:rsid w:val="00647BB3"/>
  </w:style>
  <w:style w:type="character" w:customStyle="1" w:styleId="WW8Num14z7">
    <w:name w:val="WW8Num14z7"/>
    <w:rsid w:val="00647BB3"/>
  </w:style>
  <w:style w:type="character" w:customStyle="1" w:styleId="WW8Num14z8">
    <w:name w:val="WW8Num14z8"/>
    <w:rsid w:val="00647BB3"/>
  </w:style>
  <w:style w:type="character" w:customStyle="1" w:styleId="WW8Num15z1">
    <w:name w:val="WW8Num15z1"/>
    <w:rsid w:val="00647BB3"/>
  </w:style>
  <w:style w:type="character" w:customStyle="1" w:styleId="WW8Num15z2">
    <w:name w:val="WW8Num15z2"/>
    <w:rsid w:val="00647BB3"/>
  </w:style>
  <w:style w:type="character" w:customStyle="1" w:styleId="WW8Num15z3">
    <w:name w:val="WW8Num15z3"/>
    <w:rsid w:val="00647BB3"/>
  </w:style>
  <w:style w:type="character" w:customStyle="1" w:styleId="WW8Num15z4">
    <w:name w:val="WW8Num15z4"/>
    <w:rsid w:val="00647BB3"/>
  </w:style>
  <w:style w:type="character" w:customStyle="1" w:styleId="WW8Num15z5">
    <w:name w:val="WW8Num15z5"/>
    <w:rsid w:val="00647BB3"/>
  </w:style>
  <w:style w:type="character" w:customStyle="1" w:styleId="WW8Num15z6">
    <w:name w:val="WW8Num15z6"/>
    <w:rsid w:val="00647BB3"/>
  </w:style>
  <w:style w:type="character" w:customStyle="1" w:styleId="WW8Num15z7">
    <w:name w:val="WW8Num15z7"/>
    <w:rsid w:val="00647BB3"/>
  </w:style>
  <w:style w:type="character" w:customStyle="1" w:styleId="WW8Num15z8">
    <w:name w:val="WW8Num15z8"/>
    <w:rsid w:val="00647BB3"/>
  </w:style>
  <w:style w:type="character" w:customStyle="1" w:styleId="WW8Num17z1">
    <w:name w:val="WW8Num17z1"/>
    <w:rsid w:val="00647BB3"/>
  </w:style>
  <w:style w:type="character" w:customStyle="1" w:styleId="WW8Num17z2">
    <w:name w:val="WW8Num17z2"/>
    <w:rsid w:val="00647BB3"/>
  </w:style>
  <w:style w:type="character" w:customStyle="1" w:styleId="WW8Num17z3">
    <w:name w:val="WW8Num17z3"/>
    <w:rsid w:val="00647BB3"/>
  </w:style>
  <w:style w:type="character" w:customStyle="1" w:styleId="WW8Num17z4">
    <w:name w:val="WW8Num17z4"/>
    <w:rsid w:val="00647BB3"/>
  </w:style>
  <w:style w:type="character" w:customStyle="1" w:styleId="WW8Num17z5">
    <w:name w:val="WW8Num17z5"/>
    <w:rsid w:val="00647BB3"/>
  </w:style>
  <w:style w:type="character" w:customStyle="1" w:styleId="WW8Num17z6">
    <w:name w:val="WW8Num17z6"/>
    <w:rsid w:val="00647BB3"/>
  </w:style>
  <w:style w:type="character" w:customStyle="1" w:styleId="WW8Num17z7">
    <w:name w:val="WW8Num17z7"/>
    <w:rsid w:val="00647BB3"/>
  </w:style>
  <w:style w:type="character" w:customStyle="1" w:styleId="WW8Num17z8">
    <w:name w:val="WW8Num17z8"/>
    <w:rsid w:val="00647BB3"/>
  </w:style>
  <w:style w:type="character" w:customStyle="1" w:styleId="WW8Num18z0">
    <w:name w:val="WW8Num18z0"/>
    <w:rsid w:val="00647BB3"/>
    <w:rPr>
      <w:rFonts w:hint="default"/>
      <w:b/>
    </w:rPr>
  </w:style>
  <w:style w:type="character" w:customStyle="1" w:styleId="WW8Num19z0">
    <w:name w:val="WW8Num19z0"/>
    <w:rsid w:val="00647BB3"/>
    <w:rPr>
      <w:rFonts w:ascii="Century Gothic" w:hAnsi="Century Gothic" w:cs="Century Gothic" w:hint="default"/>
      <w:sz w:val="22"/>
      <w:szCs w:val="22"/>
    </w:rPr>
  </w:style>
  <w:style w:type="character" w:customStyle="1" w:styleId="WW8Num19z1">
    <w:name w:val="WW8Num19z1"/>
    <w:rsid w:val="00647BB3"/>
  </w:style>
  <w:style w:type="character" w:customStyle="1" w:styleId="WW8Num19z2">
    <w:name w:val="WW8Num19z2"/>
    <w:rsid w:val="00647BB3"/>
  </w:style>
  <w:style w:type="character" w:customStyle="1" w:styleId="WW8Num19z3">
    <w:name w:val="WW8Num19z3"/>
    <w:rsid w:val="00647BB3"/>
  </w:style>
  <w:style w:type="character" w:customStyle="1" w:styleId="WW8Num19z4">
    <w:name w:val="WW8Num19z4"/>
    <w:rsid w:val="00647BB3"/>
  </w:style>
  <w:style w:type="character" w:customStyle="1" w:styleId="WW8Num19z5">
    <w:name w:val="WW8Num19z5"/>
    <w:rsid w:val="00647BB3"/>
  </w:style>
  <w:style w:type="character" w:customStyle="1" w:styleId="WW8Num19z6">
    <w:name w:val="WW8Num19z6"/>
    <w:rsid w:val="00647BB3"/>
  </w:style>
  <w:style w:type="character" w:customStyle="1" w:styleId="WW8Num19z7">
    <w:name w:val="WW8Num19z7"/>
    <w:rsid w:val="00647BB3"/>
  </w:style>
  <w:style w:type="character" w:customStyle="1" w:styleId="WW8Num19z8">
    <w:name w:val="WW8Num19z8"/>
    <w:rsid w:val="00647BB3"/>
  </w:style>
  <w:style w:type="character" w:customStyle="1" w:styleId="WW8Num20z0">
    <w:name w:val="WW8Num20z0"/>
    <w:rsid w:val="00647BB3"/>
    <w:rPr>
      <w:rFonts w:hint="default"/>
    </w:rPr>
  </w:style>
  <w:style w:type="character" w:customStyle="1" w:styleId="WW8Num21z0">
    <w:name w:val="WW8Num21z0"/>
    <w:rsid w:val="00647BB3"/>
    <w:rPr>
      <w:rFonts w:hint="default"/>
    </w:rPr>
  </w:style>
  <w:style w:type="character" w:customStyle="1" w:styleId="WW8Num21z1">
    <w:name w:val="WW8Num21z1"/>
    <w:rsid w:val="00647BB3"/>
  </w:style>
  <w:style w:type="character" w:customStyle="1" w:styleId="WW8Num21z2">
    <w:name w:val="WW8Num21z2"/>
    <w:rsid w:val="00647BB3"/>
  </w:style>
  <w:style w:type="character" w:customStyle="1" w:styleId="WW8Num21z3">
    <w:name w:val="WW8Num21z3"/>
    <w:rsid w:val="00647BB3"/>
  </w:style>
  <w:style w:type="character" w:customStyle="1" w:styleId="WW8Num21z4">
    <w:name w:val="WW8Num21z4"/>
    <w:rsid w:val="00647BB3"/>
  </w:style>
  <w:style w:type="character" w:customStyle="1" w:styleId="WW8Num21z5">
    <w:name w:val="WW8Num21z5"/>
    <w:rsid w:val="00647BB3"/>
  </w:style>
  <w:style w:type="character" w:customStyle="1" w:styleId="WW8Num21z6">
    <w:name w:val="WW8Num21z6"/>
    <w:rsid w:val="00647BB3"/>
  </w:style>
  <w:style w:type="character" w:customStyle="1" w:styleId="WW8Num21z7">
    <w:name w:val="WW8Num21z7"/>
    <w:rsid w:val="00647BB3"/>
  </w:style>
  <w:style w:type="character" w:customStyle="1" w:styleId="WW8Num21z8">
    <w:name w:val="WW8Num21z8"/>
    <w:rsid w:val="00647BB3"/>
  </w:style>
  <w:style w:type="character" w:customStyle="1" w:styleId="WW8Num22z0">
    <w:name w:val="WW8Num22z0"/>
    <w:rsid w:val="00647BB3"/>
    <w:rPr>
      <w:rFonts w:hint="default"/>
    </w:rPr>
  </w:style>
  <w:style w:type="character" w:customStyle="1" w:styleId="WW8Num23z0">
    <w:name w:val="WW8Num23z0"/>
    <w:rsid w:val="00647BB3"/>
    <w:rPr>
      <w:rFonts w:hint="default"/>
    </w:rPr>
  </w:style>
  <w:style w:type="character" w:customStyle="1" w:styleId="WW8Num24z0">
    <w:name w:val="WW8Num24z0"/>
    <w:rsid w:val="00647BB3"/>
  </w:style>
  <w:style w:type="character" w:customStyle="1" w:styleId="WW8Num24z1">
    <w:name w:val="WW8Num24z1"/>
    <w:rsid w:val="00647BB3"/>
  </w:style>
  <w:style w:type="character" w:customStyle="1" w:styleId="WW8Num24z2">
    <w:name w:val="WW8Num24z2"/>
    <w:rsid w:val="00647BB3"/>
  </w:style>
  <w:style w:type="character" w:customStyle="1" w:styleId="WW8Num24z3">
    <w:name w:val="WW8Num24z3"/>
    <w:rsid w:val="00647BB3"/>
  </w:style>
  <w:style w:type="character" w:customStyle="1" w:styleId="WW8Num24z4">
    <w:name w:val="WW8Num24z4"/>
    <w:rsid w:val="00647BB3"/>
  </w:style>
  <w:style w:type="character" w:customStyle="1" w:styleId="WW8Num24z5">
    <w:name w:val="WW8Num24z5"/>
    <w:rsid w:val="00647BB3"/>
  </w:style>
  <w:style w:type="character" w:customStyle="1" w:styleId="WW8Num24z6">
    <w:name w:val="WW8Num24z6"/>
    <w:rsid w:val="00647BB3"/>
  </w:style>
  <w:style w:type="character" w:customStyle="1" w:styleId="WW8Num24z7">
    <w:name w:val="WW8Num24z7"/>
    <w:rsid w:val="00647BB3"/>
  </w:style>
  <w:style w:type="character" w:customStyle="1" w:styleId="WW8Num24z8">
    <w:name w:val="WW8Num24z8"/>
    <w:rsid w:val="00647BB3"/>
  </w:style>
  <w:style w:type="character" w:customStyle="1" w:styleId="WW8Num25z0">
    <w:name w:val="WW8Num25z0"/>
    <w:rsid w:val="00647BB3"/>
    <w:rPr>
      <w:rFonts w:ascii="Century Gothic" w:hAnsi="Century Gothic" w:cs="Arial" w:hint="default"/>
      <w:sz w:val="22"/>
      <w:szCs w:val="22"/>
    </w:rPr>
  </w:style>
  <w:style w:type="character" w:customStyle="1" w:styleId="WW8Num26z0">
    <w:name w:val="WW8Num26z0"/>
    <w:rsid w:val="00647BB3"/>
    <w:rPr>
      <w:rFonts w:hint="default"/>
    </w:rPr>
  </w:style>
  <w:style w:type="character" w:customStyle="1" w:styleId="WW8Num26z1">
    <w:name w:val="WW8Num26z1"/>
    <w:rsid w:val="00647BB3"/>
  </w:style>
  <w:style w:type="character" w:customStyle="1" w:styleId="WW8Num26z2">
    <w:name w:val="WW8Num26z2"/>
    <w:rsid w:val="00647BB3"/>
  </w:style>
  <w:style w:type="character" w:customStyle="1" w:styleId="WW8Num26z3">
    <w:name w:val="WW8Num26z3"/>
    <w:rsid w:val="00647BB3"/>
  </w:style>
  <w:style w:type="character" w:customStyle="1" w:styleId="WW8Num26z4">
    <w:name w:val="WW8Num26z4"/>
    <w:rsid w:val="00647BB3"/>
  </w:style>
  <w:style w:type="character" w:customStyle="1" w:styleId="WW8Num26z5">
    <w:name w:val="WW8Num26z5"/>
    <w:rsid w:val="00647BB3"/>
  </w:style>
  <w:style w:type="character" w:customStyle="1" w:styleId="WW8Num26z6">
    <w:name w:val="WW8Num26z6"/>
    <w:rsid w:val="00647BB3"/>
  </w:style>
  <w:style w:type="character" w:customStyle="1" w:styleId="WW8Num26z7">
    <w:name w:val="WW8Num26z7"/>
    <w:rsid w:val="00647BB3"/>
  </w:style>
  <w:style w:type="character" w:customStyle="1" w:styleId="WW8Num26z8">
    <w:name w:val="WW8Num26z8"/>
    <w:rsid w:val="00647BB3"/>
  </w:style>
  <w:style w:type="character" w:customStyle="1" w:styleId="WW8Num27z0">
    <w:name w:val="WW8Num27z0"/>
    <w:rsid w:val="00647BB3"/>
    <w:rPr>
      <w:rFonts w:ascii="Wingdings" w:hAnsi="Wingdings" w:cs="Wingdings" w:hint="default"/>
      <w:sz w:val="22"/>
      <w:szCs w:val="22"/>
    </w:rPr>
  </w:style>
  <w:style w:type="character" w:customStyle="1" w:styleId="WW8Num27z1">
    <w:name w:val="WW8Num27z1"/>
    <w:rsid w:val="00647BB3"/>
    <w:rPr>
      <w:rFonts w:ascii="Courier New" w:hAnsi="Courier New" w:cs="Courier New" w:hint="default"/>
    </w:rPr>
  </w:style>
  <w:style w:type="character" w:customStyle="1" w:styleId="WW8Num27z3">
    <w:name w:val="WW8Num27z3"/>
    <w:rsid w:val="00647BB3"/>
    <w:rPr>
      <w:rFonts w:ascii="Symbol" w:hAnsi="Symbol" w:cs="Symbol" w:hint="default"/>
    </w:rPr>
  </w:style>
  <w:style w:type="character" w:customStyle="1" w:styleId="WW8Num28z0">
    <w:name w:val="WW8Num28z0"/>
    <w:rsid w:val="00647BB3"/>
    <w:rPr>
      <w:rFonts w:hint="default"/>
    </w:rPr>
  </w:style>
  <w:style w:type="character" w:customStyle="1" w:styleId="WW8Num29z0">
    <w:name w:val="WW8Num29z0"/>
    <w:rsid w:val="00647BB3"/>
    <w:rPr>
      <w:rFonts w:hint="default"/>
    </w:rPr>
  </w:style>
  <w:style w:type="character" w:customStyle="1" w:styleId="WW8Num30z0">
    <w:name w:val="WW8Num30z0"/>
    <w:rsid w:val="00647BB3"/>
    <w:rPr>
      <w:rFonts w:hint="default"/>
    </w:rPr>
  </w:style>
  <w:style w:type="character" w:customStyle="1" w:styleId="WW8Num31z0">
    <w:name w:val="WW8Num31z0"/>
    <w:rsid w:val="00647BB3"/>
    <w:rPr>
      <w:rFonts w:hint="default"/>
      <w:b/>
    </w:rPr>
  </w:style>
  <w:style w:type="character" w:customStyle="1" w:styleId="WW8Num31z1">
    <w:name w:val="WW8Num31z1"/>
    <w:rsid w:val="00647BB3"/>
    <w:rPr>
      <w:rFonts w:hint="default"/>
    </w:rPr>
  </w:style>
  <w:style w:type="character" w:customStyle="1" w:styleId="WW8Num32z0">
    <w:name w:val="WW8Num32z0"/>
    <w:rsid w:val="00647BB3"/>
    <w:rPr>
      <w:rFonts w:ascii="Century Gothic" w:hAnsi="Century Gothic" w:cs="Century Gothic" w:hint="default"/>
      <w:b/>
      <w:sz w:val="22"/>
      <w:szCs w:val="22"/>
    </w:rPr>
  </w:style>
  <w:style w:type="character" w:customStyle="1" w:styleId="WW8Num32z1">
    <w:name w:val="WW8Num32z1"/>
    <w:rsid w:val="00647BB3"/>
    <w:rPr>
      <w:rFonts w:hint="default"/>
    </w:rPr>
  </w:style>
  <w:style w:type="character" w:customStyle="1" w:styleId="WW8Num32z2">
    <w:name w:val="WW8Num32z2"/>
    <w:rsid w:val="00647BB3"/>
  </w:style>
  <w:style w:type="character" w:customStyle="1" w:styleId="WW8Num32z3">
    <w:name w:val="WW8Num32z3"/>
    <w:rsid w:val="00647BB3"/>
  </w:style>
  <w:style w:type="character" w:customStyle="1" w:styleId="WW8Num32z4">
    <w:name w:val="WW8Num32z4"/>
    <w:rsid w:val="00647BB3"/>
  </w:style>
  <w:style w:type="character" w:customStyle="1" w:styleId="WW8Num32z5">
    <w:name w:val="WW8Num32z5"/>
    <w:rsid w:val="00647BB3"/>
  </w:style>
  <w:style w:type="character" w:customStyle="1" w:styleId="WW8Num32z6">
    <w:name w:val="WW8Num32z6"/>
    <w:rsid w:val="00647BB3"/>
  </w:style>
  <w:style w:type="character" w:customStyle="1" w:styleId="WW8Num32z7">
    <w:name w:val="WW8Num32z7"/>
    <w:rsid w:val="00647BB3"/>
  </w:style>
  <w:style w:type="character" w:customStyle="1" w:styleId="WW8Num32z8">
    <w:name w:val="WW8Num32z8"/>
    <w:rsid w:val="00647BB3"/>
  </w:style>
  <w:style w:type="character" w:customStyle="1" w:styleId="WW8Num33z0">
    <w:name w:val="WW8Num33z0"/>
    <w:rsid w:val="00647BB3"/>
    <w:rPr>
      <w:rFonts w:hint="default"/>
    </w:rPr>
  </w:style>
  <w:style w:type="character" w:customStyle="1" w:styleId="WW8Num33z1">
    <w:name w:val="WW8Num33z1"/>
    <w:rsid w:val="00647BB3"/>
  </w:style>
  <w:style w:type="character" w:customStyle="1" w:styleId="WW8Num33z2">
    <w:name w:val="WW8Num33z2"/>
    <w:rsid w:val="00647BB3"/>
  </w:style>
  <w:style w:type="character" w:customStyle="1" w:styleId="WW8Num33z3">
    <w:name w:val="WW8Num33z3"/>
    <w:rsid w:val="00647BB3"/>
  </w:style>
  <w:style w:type="character" w:customStyle="1" w:styleId="WW8Num33z4">
    <w:name w:val="WW8Num33z4"/>
    <w:rsid w:val="00647BB3"/>
  </w:style>
  <w:style w:type="character" w:customStyle="1" w:styleId="WW8Num33z5">
    <w:name w:val="WW8Num33z5"/>
    <w:rsid w:val="00647BB3"/>
  </w:style>
  <w:style w:type="character" w:customStyle="1" w:styleId="WW8Num33z6">
    <w:name w:val="WW8Num33z6"/>
    <w:rsid w:val="00647BB3"/>
  </w:style>
  <w:style w:type="character" w:customStyle="1" w:styleId="WW8Num33z7">
    <w:name w:val="WW8Num33z7"/>
    <w:rsid w:val="00647BB3"/>
  </w:style>
  <w:style w:type="character" w:customStyle="1" w:styleId="WW8Num33z8">
    <w:name w:val="WW8Num33z8"/>
    <w:rsid w:val="00647BB3"/>
  </w:style>
  <w:style w:type="character" w:customStyle="1" w:styleId="WW8Num34z0">
    <w:name w:val="WW8Num34z0"/>
    <w:rsid w:val="00647BB3"/>
    <w:rPr>
      <w:rFonts w:hint="default"/>
    </w:rPr>
  </w:style>
  <w:style w:type="character" w:customStyle="1" w:styleId="WW8Num35z0">
    <w:name w:val="WW8Num35z0"/>
    <w:rsid w:val="00647BB3"/>
    <w:rPr>
      <w:rFonts w:ascii="Century Gothic" w:hAnsi="Century Gothic" w:cs="Century Gothic" w:hint="default"/>
      <w:b/>
      <w:sz w:val="22"/>
      <w:szCs w:val="22"/>
    </w:rPr>
  </w:style>
  <w:style w:type="character" w:customStyle="1" w:styleId="WW8Num35z1">
    <w:name w:val="WW8Num35z1"/>
    <w:rsid w:val="00647BB3"/>
  </w:style>
  <w:style w:type="character" w:customStyle="1" w:styleId="WW8Num35z2">
    <w:name w:val="WW8Num35z2"/>
    <w:rsid w:val="00647BB3"/>
  </w:style>
  <w:style w:type="character" w:customStyle="1" w:styleId="WW8Num35z3">
    <w:name w:val="WW8Num35z3"/>
    <w:rsid w:val="00647BB3"/>
  </w:style>
  <w:style w:type="character" w:customStyle="1" w:styleId="WW8Num35z4">
    <w:name w:val="WW8Num35z4"/>
    <w:rsid w:val="00647BB3"/>
  </w:style>
  <w:style w:type="character" w:customStyle="1" w:styleId="WW8Num35z5">
    <w:name w:val="WW8Num35z5"/>
    <w:rsid w:val="00647BB3"/>
  </w:style>
  <w:style w:type="character" w:customStyle="1" w:styleId="WW8Num35z6">
    <w:name w:val="WW8Num35z6"/>
    <w:rsid w:val="00647BB3"/>
  </w:style>
  <w:style w:type="character" w:customStyle="1" w:styleId="WW8Num35z7">
    <w:name w:val="WW8Num35z7"/>
    <w:rsid w:val="00647BB3"/>
  </w:style>
  <w:style w:type="character" w:customStyle="1" w:styleId="WW8Num35z8">
    <w:name w:val="WW8Num35z8"/>
    <w:rsid w:val="00647BB3"/>
  </w:style>
  <w:style w:type="character" w:customStyle="1" w:styleId="WW8Num36z0">
    <w:name w:val="WW8Num36z0"/>
    <w:rsid w:val="00647BB3"/>
    <w:rPr>
      <w:rFonts w:hint="default"/>
    </w:rPr>
  </w:style>
  <w:style w:type="character" w:customStyle="1" w:styleId="WW8Num36z1">
    <w:name w:val="WW8Num36z1"/>
    <w:rsid w:val="00647BB3"/>
  </w:style>
  <w:style w:type="character" w:customStyle="1" w:styleId="WW8Num36z2">
    <w:name w:val="WW8Num36z2"/>
    <w:rsid w:val="00647BB3"/>
  </w:style>
  <w:style w:type="character" w:customStyle="1" w:styleId="WW8Num36z3">
    <w:name w:val="WW8Num36z3"/>
    <w:rsid w:val="00647BB3"/>
  </w:style>
  <w:style w:type="character" w:customStyle="1" w:styleId="WW8Num36z4">
    <w:name w:val="WW8Num36z4"/>
    <w:rsid w:val="00647BB3"/>
  </w:style>
  <w:style w:type="character" w:customStyle="1" w:styleId="WW8Num36z5">
    <w:name w:val="WW8Num36z5"/>
    <w:rsid w:val="00647BB3"/>
  </w:style>
  <w:style w:type="character" w:customStyle="1" w:styleId="WW8Num36z6">
    <w:name w:val="WW8Num36z6"/>
    <w:rsid w:val="00647BB3"/>
  </w:style>
  <w:style w:type="character" w:customStyle="1" w:styleId="WW8Num36z7">
    <w:name w:val="WW8Num36z7"/>
    <w:rsid w:val="00647BB3"/>
  </w:style>
  <w:style w:type="character" w:customStyle="1" w:styleId="WW8Num36z8">
    <w:name w:val="WW8Num36z8"/>
    <w:rsid w:val="00647BB3"/>
  </w:style>
  <w:style w:type="character" w:customStyle="1" w:styleId="WW8Num37z0">
    <w:name w:val="WW8Num37z0"/>
    <w:rsid w:val="00647BB3"/>
    <w:rPr>
      <w:rFonts w:hint="default"/>
    </w:rPr>
  </w:style>
  <w:style w:type="character" w:customStyle="1" w:styleId="WW8Num37z1">
    <w:name w:val="WW8Num37z1"/>
    <w:rsid w:val="00647BB3"/>
  </w:style>
  <w:style w:type="character" w:customStyle="1" w:styleId="WW8Num37z2">
    <w:name w:val="WW8Num37z2"/>
    <w:rsid w:val="00647BB3"/>
  </w:style>
  <w:style w:type="character" w:customStyle="1" w:styleId="WW8Num37z3">
    <w:name w:val="WW8Num37z3"/>
    <w:rsid w:val="00647BB3"/>
  </w:style>
  <w:style w:type="character" w:customStyle="1" w:styleId="WW8Num37z4">
    <w:name w:val="WW8Num37z4"/>
    <w:rsid w:val="00647BB3"/>
  </w:style>
  <w:style w:type="character" w:customStyle="1" w:styleId="WW8Num37z5">
    <w:name w:val="WW8Num37z5"/>
    <w:rsid w:val="00647BB3"/>
  </w:style>
  <w:style w:type="character" w:customStyle="1" w:styleId="WW8Num37z6">
    <w:name w:val="WW8Num37z6"/>
    <w:rsid w:val="00647BB3"/>
  </w:style>
  <w:style w:type="character" w:customStyle="1" w:styleId="WW8Num37z7">
    <w:name w:val="WW8Num37z7"/>
    <w:rsid w:val="00647BB3"/>
  </w:style>
  <w:style w:type="character" w:customStyle="1" w:styleId="WW8Num37z8">
    <w:name w:val="WW8Num37z8"/>
    <w:rsid w:val="00647BB3"/>
  </w:style>
  <w:style w:type="character" w:customStyle="1" w:styleId="WW8Num38z0">
    <w:name w:val="WW8Num38z0"/>
    <w:rsid w:val="00647BB3"/>
    <w:rPr>
      <w:rFonts w:hint="default"/>
    </w:rPr>
  </w:style>
  <w:style w:type="character" w:customStyle="1" w:styleId="WW8Num38z1">
    <w:name w:val="WW8Num38z1"/>
    <w:rsid w:val="00647BB3"/>
  </w:style>
  <w:style w:type="character" w:customStyle="1" w:styleId="WW8Num38z2">
    <w:name w:val="WW8Num38z2"/>
    <w:rsid w:val="00647BB3"/>
  </w:style>
  <w:style w:type="character" w:customStyle="1" w:styleId="WW8Num38z3">
    <w:name w:val="WW8Num38z3"/>
    <w:rsid w:val="00647BB3"/>
  </w:style>
  <w:style w:type="character" w:customStyle="1" w:styleId="WW8Num38z4">
    <w:name w:val="WW8Num38z4"/>
    <w:rsid w:val="00647BB3"/>
  </w:style>
  <w:style w:type="character" w:customStyle="1" w:styleId="WW8Num38z5">
    <w:name w:val="WW8Num38z5"/>
    <w:rsid w:val="00647BB3"/>
  </w:style>
  <w:style w:type="character" w:customStyle="1" w:styleId="WW8Num38z6">
    <w:name w:val="WW8Num38z6"/>
    <w:rsid w:val="00647BB3"/>
  </w:style>
  <w:style w:type="character" w:customStyle="1" w:styleId="WW8Num38z7">
    <w:name w:val="WW8Num38z7"/>
    <w:rsid w:val="00647BB3"/>
  </w:style>
  <w:style w:type="character" w:customStyle="1" w:styleId="WW8Num38z8">
    <w:name w:val="WW8Num38z8"/>
    <w:rsid w:val="00647BB3"/>
  </w:style>
  <w:style w:type="character" w:customStyle="1" w:styleId="WW8Num39z0">
    <w:name w:val="WW8Num39z0"/>
    <w:rsid w:val="00647BB3"/>
    <w:rPr>
      <w:rFonts w:hint="default"/>
    </w:rPr>
  </w:style>
  <w:style w:type="character" w:styleId="PageNumber">
    <w:name w:val="page number"/>
    <w:basedOn w:val="DefaultParagraphFont"/>
    <w:rsid w:val="00647BB3"/>
  </w:style>
  <w:style w:type="character" w:customStyle="1" w:styleId="PlainTextChar">
    <w:name w:val="Plain Text Char"/>
    <w:aliases w:val=" Char Char Char Char, Char Char Char1,Char Char Char Char1,Char Char Char2,Char Char2"/>
    <w:rsid w:val="00647BB3"/>
    <w:rPr>
      <w:rFonts w:ascii="Courier New" w:hAnsi="Courier New" w:cs="Courier New"/>
      <w:lang w:val="en-US" w:eastAsia="ar-SA" w:bidi="ar-SA"/>
    </w:rPr>
  </w:style>
  <w:style w:type="character" w:customStyle="1" w:styleId="HeaderChar">
    <w:name w:val="Header Char"/>
    <w:basedOn w:val="DefaultParagraphFont"/>
    <w:rsid w:val="00647BB3"/>
    <w:rPr>
      <w:sz w:val="24"/>
      <w:szCs w:val="24"/>
    </w:rPr>
  </w:style>
  <w:style w:type="paragraph" w:customStyle="1" w:styleId="Heading">
    <w:name w:val="Heading"/>
    <w:basedOn w:val="Normal"/>
    <w:next w:val="BodyText"/>
    <w:rsid w:val="00647BB3"/>
    <w:pPr>
      <w:keepNext/>
      <w:spacing w:before="240" w:after="120"/>
    </w:pPr>
    <w:rPr>
      <w:rFonts w:ascii="Arial" w:eastAsia="Microsoft YaHei" w:hAnsi="Arial" w:cs="Mangal"/>
      <w:sz w:val="28"/>
      <w:szCs w:val="28"/>
    </w:rPr>
  </w:style>
  <w:style w:type="paragraph" w:styleId="BodyText">
    <w:name w:val="Body Text"/>
    <w:basedOn w:val="Normal"/>
    <w:rsid w:val="00647BB3"/>
    <w:pPr>
      <w:spacing w:after="120"/>
    </w:pPr>
    <w:rPr>
      <w:szCs w:val="20"/>
    </w:rPr>
  </w:style>
  <w:style w:type="paragraph" w:styleId="List">
    <w:name w:val="List"/>
    <w:basedOn w:val="BodyText"/>
    <w:rsid w:val="00647BB3"/>
    <w:rPr>
      <w:rFonts w:cs="Mangal"/>
    </w:rPr>
  </w:style>
  <w:style w:type="paragraph" w:styleId="Caption">
    <w:name w:val="caption"/>
    <w:basedOn w:val="Normal"/>
    <w:qFormat/>
    <w:rsid w:val="00647BB3"/>
    <w:pPr>
      <w:suppressLineNumbers/>
      <w:spacing w:before="120" w:after="120"/>
    </w:pPr>
    <w:rPr>
      <w:rFonts w:cs="Mangal"/>
      <w:i/>
      <w:iCs/>
    </w:rPr>
  </w:style>
  <w:style w:type="paragraph" w:customStyle="1" w:styleId="Index">
    <w:name w:val="Index"/>
    <w:basedOn w:val="Normal"/>
    <w:rsid w:val="00647BB3"/>
    <w:pPr>
      <w:suppressLineNumbers/>
    </w:pPr>
    <w:rPr>
      <w:rFonts w:cs="Mangal"/>
    </w:rPr>
  </w:style>
  <w:style w:type="paragraph" w:styleId="Header">
    <w:name w:val="header"/>
    <w:basedOn w:val="Normal"/>
    <w:rsid w:val="00647BB3"/>
  </w:style>
  <w:style w:type="paragraph" w:styleId="Footer">
    <w:name w:val="footer"/>
    <w:basedOn w:val="Normal"/>
    <w:link w:val="FooterChar"/>
    <w:rsid w:val="00647BB3"/>
  </w:style>
  <w:style w:type="paragraph" w:styleId="PlainText">
    <w:name w:val="Plain Text"/>
    <w:aliases w:val=" Char Char Char, Char Char, Char,Char Char Char,Char Char,Char"/>
    <w:basedOn w:val="Normal"/>
    <w:rsid w:val="00647BB3"/>
    <w:rPr>
      <w:rFonts w:ascii="Courier New" w:hAnsi="Courier New" w:cs="Courier New"/>
      <w:sz w:val="20"/>
      <w:szCs w:val="20"/>
    </w:rPr>
  </w:style>
  <w:style w:type="paragraph" w:styleId="ListParagraph">
    <w:name w:val="List Paragraph"/>
    <w:aliases w:val="Bullet List,FooterText"/>
    <w:basedOn w:val="Normal"/>
    <w:link w:val="ListParagraphChar"/>
    <w:uiPriority w:val="34"/>
    <w:qFormat/>
    <w:rsid w:val="00647BB3"/>
    <w:pPr>
      <w:ind w:left="720"/>
    </w:pPr>
  </w:style>
  <w:style w:type="paragraph" w:styleId="BodyTextIndent">
    <w:name w:val="Body Text Indent"/>
    <w:basedOn w:val="Normal"/>
    <w:rsid w:val="00647BB3"/>
    <w:pPr>
      <w:spacing w:after="120"/>
      <w:ind w:left="360"/>
    </w:pPr>
  </w:style>
  <w:style w:type="paragraph" w:customStyle="1" w:styleId="TableContents">
    <w:name w:val="Table Contents"/>
    <w:basedOn w:val="Normal"/>
    <w:rsid w:val="00647BB3"/>
    <w:pPr>
      <w:suppressLineNumbers/>
    </w:pPr>
  </w:style>
  <w:style w:type="paragraph" w:customStyle="1" w:styleId="TableHeading">
    <w:name w:val="Table Heading"/>
    <w:basedOn w:val="TableContents"/>
    <w:rsid w:val="00647BB3"/>
    <w:pPr>
      <w:jc w:val="center"/>
    </w:pPr>
    <w:rPr>
      <w:b/>
      <w:bCs/>
    </w:rPr>
  </w:style>
  <w:style w:type="paragraph" w:customStyle="1" w:styleId="Framecontents">
    <w:name w:val="Frame contents"/>
    <w:basedOn w:val="BodyText"/>
    <w:rsid w:val="00647BB3"/>
  </w:style>
  <w:style w:type="paragraph" w:styleId="BodyText2">
    <w:name w:val="Body Text 2"/>
    <w:basedOn w:val="Normal"/>
    <w:rsid w:val="00FB01D2"/>
    <w:pPr>
      <w:spacing w:after="120" w:line="480" w:lineRule="auto"/>
    </w:pPr>
  </w:style>
  <w:style w:type="paragraph" w:customStyle="1" w:styleId="introduction">
    <w:name w:val="introduction"/>
    <w:basedOn w:val="Normal"/>
    <w:rsid w:val="00B64942"/>
    <w:pPr>
      <w:suppressAutoHyphens w:val="0"/>
    </w:pPr>
    <w:rPr>
      <w:rFonts w:ascii="BankGothic Md BT" w:hAnsi="BankGothic Md BT"/>
      <w:szCs w:val="20"/>
      <w:lang w:eastAsia="en-US"/>
    </w:rPr>
  </w:style>
  <w:style w:type="paragraph" w:styleId="BodyTextIndent2">
    <w:name w:val="Body Text Indent 2"/>
    <w:basedOn w:val="Normal"/>
    <w:rsid w:val="00B64942"/>
    <w:pPr>
      <w:suppressAutoHyphens w:val="0"/>
      <w:ind w:left="720"/>
      <w:jc w:val="both"/>
    </w:pPr>
    <w:rPr>
      <w:szCs w:val="20"/>
      <w:lang w:eastAsia="en-US"/>
    </w:rPr>
  </w:style>
  <w:style w:type="character" w:customStyle="1" w:styleId="Heading8Char">
    <w:name w:val="Heading 8 Char"/>
    <w:basedOn w:val="DefaultParagraphFont"/>
    <w:link w:val="Heading8"/>
    <w:uiPriority w:val="9"/>
    <w:semiHidden/>
    <w:rsid w:val="00CE65C7"/>
    <w:rPr>
      <w:rFonts w:ascii="Calibri" w:hAnsi="Calibri"/>
      <w:i/>
      <w:iCs/>
      <w:sz w:val="24"/>
      <w:szCs w:val="24"/>
      <w:lang w:bidi="ar-SA"/>
    </w:rPr>
  </w:style>
  <w:style w:type="character" w:customStyle="1" w:styleId="Heading9Char">
    <w:name w:val="Heading 9 Char"/>
    <w:basedOn w:val="DefaultParagraphFont"/>
    <w:link w:val="Heading9"/>
    <w:uiPriority w:val="9"/>
    <w:semiHidden/>
    <w:rsid w:val="00CE65C7"/>
    <w:rPr>
      <w:rFonts w:ascii="Cambria" w:hAnsi="Cambria"/>
      <w:sz w:val="22"/>
      <w:szCs w:val="22"/>
      <w:lang w:bidi="ar-SA"/>
    </w:rPr>
  </w:style>
  <w:style w:type="paragraph" w:styleId="NoSpacing">
    <w:name w:val="No Spacing"/>
    <w:uiPriority w:val="1"/>
    <w:qFormat/>
    <w:rsid w:val="00CE65C7"/>
    <w:rPr>
      <w:sz w:val="24"/>
      <w:szCs w:val="24"/>
      <w:lang w:bidi="ar-SA"/>
    </w:rPr>
  </w:style>
  <w:style w:type="paragraph" w:customStyle="1" w:styleId="Default">
    <w:name w:val="Default"/>
    <w:rsid w:val="00CE65C7"/>
    <w:pPr>
      <w:autoSpaceDE w:val="0"/>
      <w:autoSpaceDN w:val="0"/>
      <w:adjustRightInd w:val="0"/>
    </w:pPr>
    <w:rPr>
      <w:rFonts w:ascii="Arial" w:hAnsi="Arial" w:cs="Arial"/>
      <w:color w:val="000000"/>
      <w:sz w:val="24"/>
      <w:szCs w:val="24"/>
      <w:lang w:bidi="ar-SA"/>
    </w:rPr>
  </w:style>
  <w:style w:type="character" w:customStyle="1" w:styleId="Heading1Char">
    <w:name w:val="Heading 1 Char"/>
    <w:basedOn w:val="DefaultParagraphFont"/>
    <w:link w:val="Heading1"/>
    <w:uiPriority w:val="9"/>
    <w:rsid w:val="00CE65C7"/>
    <w:rPr>
      <w:sz w:val="24"/>
      <w:lang w:bidi="ar-SA"/>
    </w:rPr>
  </w:style>
  <w:style w:type="paragraph" w:styleId="BlockText">
    <w:name w:val="Block Text"/>
    <w:basedOn w:val="Normal"/>
    <w:rsid w:val="00CE65C7"/>
    <w:pPr>
      <w:suppressAutoHyphens w:val="0"/>
      <w:overflowPunct w:val="0"/>
      <w:autoSpaceDE w:val="0"/>
      <w:autoSpaceDN w:val="0"/>
      <w:adjustRightInd w:val="0"/>
      <w:ind w:left="810" w:right="720"/>
      <w:jc w:val="both"/>
      <w:textAlignment w:val="baseline"/>
    </w:pPr>
    <w:rPr>
      <w:rFonts w:ascii="Garamond" w:hAnsi="Garamond"/>
      <w:sz w:val="22"/>
      <w:szCs w:val="20"/>
      <w:lang w:eastAsia="en-US"/>
    </w:rPr>
  </w:style>
  <w:style w:type="character" w:customStyle="1" w:styleId="FooterChar">
    <w:name w:val="Footer Char"/>
    <w:basedOn w:val="DefaultParagraphFont"/>
    <w:link w:val="Footer"/>
    <w:rsid w:val="00CE65C7"/>
    <w:rPr>
      <w:sz w:val="24"/>
      <w:szCs w:val="24"/>
      <w:lang w:eastAsia="ar-SA" w:bidi="ar-SA"/>
    </w:rPr>
  </w:style>
  <w:style w:type="paragraph" w:customStyle="1" w:styleId="Style23">
    <w:name w:val="Style23"/>
    <w:basedOn w:val="Normal"/>
    <w:uiPriority w:val="99"/>
    <w:rsid w:val="00CE65C7"/>
    <w:pPr>
      <w:widowControl w:val="0"/>
      <w:suppressAutoHyphens w:val="0"/>
      <w:autoSpaceDE w:val="0"/>
      <w:autoSpaceDN w:val="0"/>
      <w:adjustRightInd w:val="0"/>
      <w:spacing w:line="269" w:lineRule="exact"/>
      <w:ind w:hanging="691"/>
      <w:jc w:val="both"/>
    </w:pPr>
    <w:rPr>
      <w:lang w:eastAsia="en-US"/>
    </w:rPr>
  </w:style>
  <w:style w:type="character" w:customStyle="1" w:styleId="Heading2Char">
    <w:name w:val="Heading 2 Char"/>
    <w:basedOn w:val="DefaultParagraphFont"/>
    <w:link w:val="Heading2"/>
    <w:uiPriority w:val="9"/>
    <w:rsid w:val="00CE65C7"/>
    <w:rPr>
      <w:u w:val="single"/>
      <w:lang w:bidi="ar-SA"/>
    </w:rPr>
  </w:style>
  <w:style w:type="character" w:customStyle="1" w:styleId="Heading3Char">
    <w:name w:val="Heading 3 Char"/>
    <w:basedOn w:val="DefaultParagraphFont"/>
    <w:link w:val="Heading3"/>
    <w:uiPriority w:val="9"/>
    <w:rsid w:val="00CE65C7"/>
    <w:rPr>
      <w:u w:val="single"/>
      <w:lang w:bidi="ar-SA"/>
    </w:rPr>
  </w:style>
  <w:style w:type="character" w:customStyle="1" w:styleId="Heading4Char">
    <w:name w:val="Heading 4 Char"/>
    <w:basedOn w:val="DefaultParagraphFont"/>
    <w:link w:val="Heading4"/>
    <w:uiPriority w:val="9"/>
    <w:rsid w:val="00CE65C7"/>
    <w:rPr>
      <w:u w:val="single"/>
      <w:lang w:bidi="ar-SA"/>
    </w:rPr>
  </w:style>
  <w:style w:type="character" w:customStyle="1" w:styleId="Heading5Char">
    <w:name w:val="Heading 5 Char"/>
    <w:basedOn w:val="DefaultParagraphFont"/>
    <w:link w:val="Heading5"/>
    <w:uiPriority w:val="9"/>
    <w:rsid w:val="00CE65C7"/>
    <w:rPr>
      <w:b/>
      <w:lang w:bidi="ar-SA"/>
    </w:rPr>
  </w:style>
  <w:style w:type="character" w:customStyle="1" w:styleId="Heading6Char">
    <w:name w:val="Heading 6 Char"/>
    <w:basedOn w:val="DefaultParagraphFont"/>
    <w:link w:val="Heading6"/>
    <w:rsid w:val="00CE65C7"/>
    <w:rPr>
      <w:b/>
      <w:bCs/>
      <w:sz w:val="22"/>
      <w:szCs w:val="22"/>
      <w:lang w:eastAsia="ar-SA" w:bidi="ar-SA"/>
    </w:rPr>
  </w:style>
  <w:style w:type="character" w:customStyle="1" w:styleId="Heading7Char">
    <w:name w:val="Heading 7 Char"/>
    <w:basedOn w:val="DefaultParagraphFont"/>
    <w:link w:val="Heading7"/>
    <w:uiPriority w:val="9"/>
    <w:rsid w:val="00CE65C7"/>
    <w:rPr>
      <w:b/>
      <w:lang w:bidi="ar-SA"/>
    </w:rPr>
  </w:style>
  <w:style w:type="table" w:styleId="TableGrid">
    <w:name w:val="Table Grid"/>
    <w:basedOn w:val="TableNormal"/>
    <w:rsid w:val="00CE65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E65C7"/>
    <w:rPr>
      <w:rFonts w:ascii="Tahoma" w:hAnsi="Tahoma" w:cs="Tahoma"/>
      <w:sz w:val="16"/>
      <w:szCs w:val="16"/>
    </w:rPr>
  </w:style>
  <w:style w:type="character" w:customStyle="1" w:styleId="BalloonTextChar">
    <w:name w:val="Balloon Text Char"/>
    <w:basedOn w:val="DefaultParagraphFont"/>
    <w:link w:val="BalloonText"/>
    <w:rsid w:val="00CE65C7"/>
    <w:rPr>
      <w:rFonts w:ascii="Tahoma" w:hAnsi="Tahoma" w:cs="Tahoma"/>
      <w:sz w:val="16"/>
      <w:szCs w:val="16"/>
      <w:lang w:eastAsia="ar-SA" w:bidi="ar-SA"/>
    </w:rPr>
  </w:style>
  <w:style w:type="paragraph" w:styleId="Title">
    <w:name w:val="Title"/>
    <w:basedOn w:val="Normal"/>
    <w:next w:val="Normal"/>
    <w:link w:val="TitleChar"/>
    <w:qFormat/>
    <w:rsid w:val="00680C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80CAE"/>
    <w:rPr>
      <w:rFonts w:asciiTheme="majorHAnsi" w:eastAsiaTheme="majorEastAsia" w:hAnsiTheme="majorHAnsi" w:cstheme="majorBidi"/>
      <w:color w:val="17365D" w:themeColor="text2" w:themeShade="BF"/>
      <w:spacing w:val="5"/>
      <w:kern w:val="28"/>
      <w:sz w:val="52"/>
      <w:szCs w:val="52"/>
      <w:lang w:eastAsia="ar-SA" w:bidi="ar-SA"/>
    </w:rPr>
  </w:style>
  <w:style w:type="character" w:customStyle="1" w:styleId="ListParagraphChar">
    <w:name w:val="List Paragraph Char"/>
    <w:aliases w:val="Bullet List Char,FooterText Char"/>
    <w:link w:val="ListParagraph"/>
    <w:uiPriority w:val="34"/>
    <w:rsid w:val="005223D0"/>
    <w:rPr>
      <w:sz w:val="24"/>
      <w:szCs w:val="24"/>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71124">
      <w:bodyDiv w:val="1"/>
      <w:marLeft w:val="0"/>
      <w:marRight w:val="0"/>
      <w:marTop w:val="0"/>
      <w:marBottom w:val="0"/>
      <w:divBdr>
        <w:top w:val="none" w:sz="0" w:space="0" w:color="auto"/>
        <w:left w:val="none" w:sz="0" w:space="0" w:color="auto"/>
        <w:bottom w:val="none" w:sz="0" w:space="0" w:color="auto"/>
        <w:right w:val="none" w:sz="0" w:space="0" w:color="auto"/>
      </w:divBdr>
    </w:div>
    <w:div w:id="137459570">
      <w:bodyDiv w:val="1"/>
      <w:marLeft w:val="0"/>
      <w:marRight w:val="0"/>
      <w:marTop w:val="0"/>
      <w:marBottom w:val="0"/>
      <w:divBdr>
        <w:top w:val="none" w:sz="0" w:space="0" w:color="auto"/>
        <w:left w:val="none" w:sz="0" w:space="0" w:color="auto"/>
        <w:bottom w:val="none" w:sz="0" w:space="0" w:color="auto"/>
        <w:right w:val="none" w:sz="0" w:space="0" w:color="auto"/>
      </w:divBdr>
    </w:div>
    <w:div w:id="325016900">
      <w:bodyDiv w:val="1"/>
      <w:marLeft w:val="0"/>
      <w:marRight w:val="0"/>
      <w:marTop w:val="0"/>
      <w:marBottom w:val="0"/>
      <w:divBdr>
        <w:top w:val="none" w:sz="0" w:space="0" w:color="auto"/>
        <w:left w:val="none" w:sz="0" w:space="0" w:color="auto"/>
        <w:bottom w:val="none" w:sz="0" w:space="0" w:color="auto"/>
        <w:right w:val="none" w:sz="0" w:space="0" w:color="auto"/>
      </w:divBdr>
    </w:div>
    <w:div w:id="329135800">
      <w:bodyDiv w:val="1"/>
      <w:marLeft w:val="0"/>
      <w:marRight w:val="0"/>
      <w:marTop w:val="0"/>
      <w:marBottom w:val="0"/>
      <w:divBdr>
        <w:top w:val="none" w:sz="0" w:space="0" w:color="auto"/>
        <w:left w:val="none" w:sz="0" w:space="0" w:color="auto"/>
        <w:bottom w:val="none" w:sz="0" w:space="0" w:color="auto"/>
        <w:right w:val="none" w:sz="0" w:space="0" w:color="auto"/>
      </w:divBdr>
    </w:div>
    <w:div w:id="345713549">
      <w:bodyDiv w:val="1"/>
      <w:marLeft w:val="0"/>
      <w:marRight w:val="0"/>
      <w:marTop w:val="0"/>
      <w:marBottom w:val="0"/>
      <w:divBdr>
        <w:top w:val="none" w:sz="0" w:space="0" w:color="auto"/>
        <w:left w:val="none" w:sz="0" w:space="0" w:color="auto"/>
        <w:bottom w:val="none" w:sz="0" w:space="0" w:color="auto"/>
        <w:right w:val="none" w:sz="0" w:space="0" w:color="auto"/>
      </w:divBdr>
    </w:div>
    <w:div w:id="431823494">
      <w:bodyDiv w:val="1"/>
      <w:marLeft w:val="0"/>
      <w:marRight w:val="0"/>
      <w:marTop w:val="0"/>
      <w:marBottom w:val="0"/>
      <w:divBdr>
        <w:top w:val="none" w:sz="0" w:space="0" w:color="auto"/>
        <w:left w:val="none" w:sz="0" w:space="0" w:color="auto"/>
        <w:bottom w:val="none" w:sz="0" w:space="0" w:color="auto"/>
        <w:right w:val="none" w:sz="0" w:space="0" w:color="auto"/>
      </w:divBdr>
    </w:div>
    <w:div w:id="489638676">
      <w:bodyDiv w:val="1"/>
      <w:marLeft w:val="0"/>
      <w:marRight w:val="0"/>
      <w:marTop w:val="0"/>
      <w:marBottom w:val="0"/>
      <w:divBdr>
        <w:top w:val="none" w:sz="0" w:space="0" w:color="auto"/>
        <w:left w:val="none" w:sz="0" w:space="0" w:color="auto"/>
        <w:bottom w:val="none" w:sz="0" w:space="0" w:color="auto"/>
        <w:right w:val="none" w:sz="0" w:space="0" w:color="auto"/>
      </w:divBdr>
    </w:div>
    <w:div w:id="860977837">
      <w:bodyDiv w:val="1"/>
      <w:marLeft w:val="0"/>
      <w:marRight w:val="0"/>
      <w:marTop w:val="0"/>
      <w:marBottom w:val="0"/>
      <w:divBdr>
        <w:top w:val="none" w:sz="0" w:space="0" w:color="auto"/>
        <w:left w:val="none" w:sz="0" w:space="0" w:color="auto"/>
        <w:bottom w:val="none" w:sz="0" w:space="0" w:color="auto"/>
        <w:right w:val="none" w:sz="0" w:space="0" w:color="auto"/>
      </w:divBdr>
    </w:div>
    <w:div w:id="972755230">
      <w:bodyDiv w:val="1"/>
      <w:marLeft w:val="0"/>
      <w:marRight w:val="0"/>
      <w:marTop w:val="0"/>
      <w:marBottom w:val="0"/>
      <w:divBdr>
        <w:top w:val="none" w:sz="0" w:space="0" w:color="auto"/>
        <w:left w:val="none" w:sz="0" w:space="0" w:color="auto"/>
        <w:bottom w:val="none" w:sz="0" w:space="0" w:color="auto"/>
        <w:right w:val="none" w:sz="0" w:space="0" w:color="auto"/>
      </w:divBdr>
    </w:div>
    <w:div w:id="1000814752">
      <w:bodyDiv w:val="1"/>
      <w:marLeft w:val="0"/>
      <w:marRight w:val="0"/>
      <w:marTop w:val="0"/>
      <w:marBottom w:val="0"/>
      <w:divBdr>
        <w:top w:val="none" w:sz="0" w:space="0" w:color="auto"/>
        <w:left w:val="none" w:sz="0" w:space="0" w:color="auto"/>
        <w:bottom w:val="none" w:sz="0" w:space="0" w:color="auto"/>
        <w:right w:val="none" w:sz="0" w:space="0" w:color="auto"/>
      </w:divBdr>
    </w:div>
    <w:div w:id="1034771496">
      <w:bodyDiv w:val="1"/>
      <w:marLeft w:val="0"/>
      <w:marRight w:val="0"/>
      <w:marTop w:val="0"/>
      <w:marBottom w:val="0"/>
      <w:divBdr>
        <w:top w:val="none" w:sz="0" w:space="0" w:color="auto"/>
        <w:left w:val="none" w:sz="0" w:space="0" w:color="auto"/>
        <w:bottom w:val="none" w:sz="0" w:space="0" w:color="auto"/>
        <w:right w:val="none" w:sz="0" w:space="0" w:color="auto"/>
      </w:divBdr>
    </w:div>
    <w:div w:id="1301809394">
      <w:bodyDiv w:val="1"/>
      <w:marLeft w:val="0"/>
      <w:marRight w:val="0"/>
      <w:marTop w:val="0"/>
      <w:marBottom w:val="0"/>
      <w:divBdr>
        <w:top w:val="none" w:sz="0" w:space="0" w:color="auto"/>
        <w:left w:val="none" w:sz="0" w:space="0" w:color="auto"/>
        <w:bottom w:val="none" w:sz="0" w:space="0" w:color="auto"/>
        <w:right w:val="none" w:sz="0" w:space="0" w:color="auto"/>
      </w:divBdr>
    </w:div>
    <w:div w:id="1345013222">
      <w:bodyDiv w:val="1"/>
      <w:marLeft w:val="0"/>
      <w:marRight w:val="0"/>
      <w:marTop w:val="0"/>
      <w:marBottom w:val="0"/>
      <w:divBdr>
        <w:top w:val="none" w:sz="0" w:space="0" w:color="auto"/>
        <w:left w:val="none" w:sz="0" w:space="0" w:color="auto"/>
        <w:bottom w:val="none" w:sz="0" w:space="0" w:color="auto"/>
        <w:right w:val="none" w:sz="0" w:space="0" w:color="auto"/>
      </w:divBdr>
    </w:div>
    <w:div w:id="1488477515">
      <w:bodyDiv w:val="1"/>
      <w:marLeft w:val="0"/>
      <w:marRight w:val="0"/>
      <w:marTop w:val="0"/>
      <w:marBottom w:val="0"/>
      <w:divBdr>
        <w:top w:val="none" w:sz="0" w:space="0" w:color="auto"/>
        <w:left w:val="none" w:sz="0" w:space="0" w:color="auto"/>
        <w:bottom w:val="none" w:sz="0" w:space="0" w:color="auto"/>
        <w:right w:val="none" w:sz="0" w:space="0" w:color="auto"/>
      </w:divBdr>
    </w:div>
    <w:div w:id="1556815227">
      <w:bodyDiv w:val="1"/>
      <w:marLeft w:val="0"/>
      <w:marRight w:val="0"/>
      <w:marTop w:val="0"/>
      <w:marBottom w:val="0"/>
      <w:divBdr>
        <w:top w:val="none" w:sz="0" w:space="0" w:color="auto"/>
        <w:left w:val="none" w:sz="0" w:space="0" w:color="auto"/>
        <w:bottom w:val="none" w:sz="0" w:space="0" w:color="auto"/>
        <w:right w:val="none" w:sz="0" w:space="0" w:color="auto"/>
      </w:divBdr>
    </w:div>
    <w:div w:id="207148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22335-3E0E-4B77-8C39-4AA30C20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13037</Words>
  <Characters>74317</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TENDER NOTICE</vt:lpstr>
    </vt:vector>
  </TitlesOfParts>
  <Company/>
  <LinksUpToDate>false</LinksUpToDate>
  <CharactersWithSpaces>87180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dc:creator>
  <cp:lastModifiedBy>7023usr025</cp:lastModifiedBy>
  <cp:revision>45</cp:revision>
  <cp:lastPrinted>2022-05-04T10:15:00Z</cp:lastPrinted>
  <dcterms:created xsi:type="dcterms:W3CDTF">2022-05-02T05:53:00Z</dcterms:created>
  <dcterms:modified xsi:type="dcterms:W3CDTF">2022-05-04T10:21:00Z</dcterms:modified>
</cp:coreProperties>
</file>